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BE3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 и кредит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33C" w:rsidRPr="00BE3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рынки и инвестиции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3C" w:rsidRPr="00BE333C" w:rsidRDefault="00807AFF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333C">
        <w:rPr>
          <w:rFonts w:ascii="Times New Roman" w:hAnsi="Times New Roman" w:cs="Times New Roman"/>
          <w:sz w:val="28"/>
          <w:szCs w:val="28"/>
        </w:rPr>
        <w:t xml:space="preserve">      </w:t>
      </w:r>
      <w:r w:rsidR="00BE333C" w:rsidRPr="00BE333C">
        <w:rPr>
          <w:rFonts w:ascii="Times New Roman" w:hAnsi="Times New Roman" w:cs="Times New Roman"/>
          <w:sz w:val="28"/>
          <w:szCs w:val="28"/>
        </w:rPr>
        <w:t xml:space="preserve">Финансовый мониторинг в условиях </w:t>
      </w:r>
      <w:proofErr w:type="spellStart"/>
      <w:r w:rsidR="00BE333C" w:rsidRPr="00BE333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E333C" w:rsidRPr="00BE333C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2.</w:t>
      </w:r>
      <w:r w:rsidRPr="00BE333C">
        <w:rPr>
          <w:rFonts w:ascii="Times New Roman" w:hAnsi="Times New Roman" w:cs="Times New Roman"/>
          <w:sz w:val="28"/>
          <w:szCs w:val="28"/>
        </w:rPr>
        <w:tab/>
        <w:t>Регулирование рынка цифровых финансовых активов: международная практика и российский опыт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3.</w:t>
      </w:r>
      <w:r w:rsidRPr="00BE333C">
        <w:rPr>
          <w:rFonts w:ascii="Times New Roman" w:hAnsi="Times New Roman" w:cs="Times New Roman"/>
          <w:sz w:val="28"/>
          <w:szCs w:val="28"/>
        </w:rPr>
        <w:tab/>
        <w:t>Структурированные финансовые продукты в условиях рыночной неопределенности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4.</w:t>
      </w:r>
      <w:r w:rsidRPr="00BE333C">
        <w:rPr>
          <w:rFonts w:ascii="Times New Roman" w:hAnsi="Times New Roman" w:cs="Times New Roman"/>
          <w:sz w:val="28"/>
          <w:szCs w:val="28"/>
        </w:rPr>
        <w:tab/>
        <w:t>Состояние и перспективы развития доверительного управления на рынке ценных бумаг в России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5.</w:t>
      </w:r>
      <w:r w:rsidRPr="00BE333C">
        <w:rPr>
          <w:rFonts w:ascii="Times New Roman" w:hAnsi="Times New Roman" w:cs="Times New Roman"/>
          <w:sz w:val="28"/>
          <w:szCs w:val="28"/>
        </w:rPr>
        <w:tab/>
        <w:t>Пай инвестиционного фонда как финансовый инструмент коллективных инвестиций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6.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Использование опционных стратегий на рынке </w:t>
      </w:r>
      <w:proofErr w:type="spellStart"/>
      <w:r w:rsidRPr="00BE333C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Финансирование государственных программ на региональном уровне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8.</w:t>
      </w:r>
      <w:r w:rsidRPr="00BE333C">
        <w:rPr>
          <w:rFonts w:ascii="Times New Roman" w:hAnsi="Times New Roman" w:cs="Times New Roman"/>
          <w:sz w:val="28"/>
          <w:szCs w:val="28"/>
        </w:rPr>
        <w:tab/>
        <w:t>Влияние залогового обеспечения банковских кредитов на качество кредитного портфеля банка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9.</w:t>
      </w:r>
      <w:r w:rsidRPr="00BE333C">
        <w:rPr>
          <w:rFonts w:ascii="Times New Roman" w:hAnsi="Times New Roman" w:cs="Times New Roman"/>
          <w:sz w:val="28"/>
          <w:szCs w:val="28"/>
        </w:rPr>
        <w:tab/>
        <w:t>Формирование инвестиционного портфеля розничного инвестора на основе стратегии распределения активов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10.</w:t>
      </w:r>
      <w:r w:rsidRPr="00BE333C">
        <w:rPr>
          <w:rFonts w:ascii="Times New Roman" w:hAnsi="Times New Roman" w:cs="Times New Roman"/>
          <w:sz w:val="28"/>
          <w:szCs w:val="28"/>
        </w:rPr>
        <w:tab/>
        <w:t>Роль фундаментального анализа в формировании портфеля долгосрочных финансовых вложений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11.</w:t>
      </w:r>
      <w:r w:rsidRPr="00BE333C">
        <w:rPr>
          <w:rFonts w:ascii="Times New Roman" w:hAnsi="Times New Roman" w:cs="Times New Roman"/>
          <w:sz w:val="28"/>
          <w:szCs w:val="28"/>
        </w:rPr>
        <w:tab/>
        <w:t>Исламское финансирование в инвестиционном бизнесе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12.</w:t>
      </w:r>
      <w:r w:rsidRPr="00BE333C">
        <w:rPr>
          <w:rFonts w:ascii="Times New Roman" w:hAnsi="Times New Roman" w:cs="Times New Roman"/>
          <w:sz w:val="28"/>
          <w:szCs w:val="28"/>
        </w:rPr>
        <w:tab/>
        <w:t>Эмиссия акций как источник формирования капитала банковской корпорации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Финансовый рынок: региональный аспект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14.</w:t>
      </w:r>
      <w:r w:rsidRPr="00BE333C">
        <w:rPr>
          <w:rFonts w:ascii="Times New Roman" w:hAnsi="Times New Roman" w:cs="Times New Roman"/>
          <w:sz w:val="28"/>
          <w:szCs w:val="28"/>
        </w:rPr>
        <w:tab/>
        <w:t>Эффективность арбитражных стратегий с фьючерсными контрактами на акции российских эмитентов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15.</w:t>
      </w:r>
      <w:r w:rsidRPr="00BE333C">
        <w:rPr>
          <w:rFonts w:ascii="Times New Roman" w:hAnsi="Times New Roman" w:cs="Times New Roman"/>
          <w:sz w:val="28"/>
          <w:szCs w:val="28"/>
        </w:rPr>
        <w:tab/>
        <w:t>Деятельность коммерческого банка на рынке ценных бумаг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16.</w:t>
      </w:r>
      <w:r w:rsidRPr="00BE333C">
        <w:rPr>
          <w:rFonts w:ascii="Times New Roman" w:hAnsi="Times New Roman" w:cs="Times New Roman"/>
          <w:sz w:val="28"/>
          <w:szCs w:val="28"/>
        </w:rPr>
        <w:tab/>
        <w:t>Инвестиционная политика коммерческого банка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17.</w:t>
      </w:r>
      <w:r w:rsidRPr="00BE333C">
        <w:rPr>
          <w:rFonts w:ascii="Times New Roman" w:hAnsi="Times New Roman" w:cs="Times New Roman"/>
          <w:sz w:val="28"/>
          <w:szCs w:val="28"/>
        </w:rPr>
        <w:tab/>
        <w:t>Рынок корпоративных облигаций: тенденции и перспективы развития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18.</w:t>
      </w:r>
      <w:r w:rsidRPr="00BE333C">
        <w:rPr>
          <w:rFonts w:ascii="Times New Roman" w:hAnsi="Times New Roman" w:cs="Times New Roman"/>
          <w:sz w:val="28"/>
          <w:szCs w:val="28"/>
        </w:rPr>
        <w:tab/>
        <w:t>Интернет-технологии в современном банке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19.</w:t>
      </w:r>
      <w:r w:rsidRPr="00BE333C">
        <w:rPr>
          <w:rFonts w:ascii="Times New Roman" w:hAnsi="Times New Roman" w:cs="Times New Roman"/>
          <w:sz w:val="28"/>
          <w:szCs w:val="28"/>
        </w:rPr>
        <w:tab/>
        <w:t>Эмиссия акций как источник формирования капитала корпорации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20.</w:t>
      </w:r>
      <w:r w:rsidRPr="00BE333C">
        <w:rPr>
          <w:rFonts w:ascii="Times New Roman" w:hAnsi="Times New Roman" w:cs="Times New Roman"/>
          <w:sz w:val="28"/>
          <w:szCs w:val="28"/>
        </w:rPr>
        <w:tab/>
        <w:t>Исследование инструментов хеджирования рисков в банковской деятельности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21.</w:t>
      </w:r>
      <w:r w:rsidRPr="00BE333C">
        <w:rPr>
          <w:rFonts w:ascii="Times New Roman" w:hAnsi="Times New Roman" w:cs="Times New Roman"/>
          <w:sz w:val="28"/>
          <w:szCs w:val="28"/>
        </w:rPr>
        <w:tab/>
        <w:t>Еврооблигации российских эмитентов: инвестиционные качества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22.</w:t>
      </w:r>
      <w:r w:rsidRPr="00BE333C">
        <w:rPr>
          <w:rFonts w:ascii="Times New Roman" w:hAnsi="Times New Roman" w:cs="Times New Roman"/>
          <w:sz w:val="28"/>
          <w:szCs w:val="28"/>
        </w:rPr>
        <w:tab/>
        <w:t>Исследование инструментов, формирующих ресурсы банка в условиях нестабильности финансовых рынков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23.</w:t>
      </w:r>
      <w:r w:rsidRPr="00BE333C">
        <w:rPr>
          <w:rFonts w:ascii="Times New Roman" w:hAnsi="Times New Roman" w:cs="Times New Roman"/>
          <w:sz w:val="28"/>
          <w:szCs w:val="28"/>
        </w:rPr>
        <w:tab/>
        <w:t>Мобильный банк: особенности и тенденции развития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24.</w:t>
      </w:r>
      <w:r w:rsidRPr="00BE333C">
        <w:rPr>
          <w:rFonts w:ascii="Times New Roman" w:hAnsi="Times New Roman" w:cs="Times New Roman"/>
          <w:sz w:val="28"/>
          <w:szCs w:val="28"/>
        </w:rPr>
        <w:tab/>
        <w:t>Особенности работы банка в условиях сокращения объема привлекаемых ресурсов с зарубежных финансовых рынков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25.</w:t>
      </w:r>
      <w:r w:rsidRPr="00BE333C">
        <w:rPr>
          <w:rFonts w:ascii="Times New Roman" w:hAnsi="Times New Roman" w:cs="Times New Roman"/>
          <w:sz w:val="28"/>
          <w:szCs w:val="28"/>
        </w:rPr>
        <w:tab/>
        <w:t>Банковский кредитный рынок, его сегментация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26.</w:t>
      </w:r>
      <w:r w:rsidRPr="00BE333C">
        <w:rPr>
          <w:rFonts w:ascii="Times New Roman" w:hAnsi="Times New Roman" w:cs="Times New Roman"/>
          <w:sz w:val="28"/>
          <w:szCs w:val="28"/>
        </w:rPr>
        <w:tab/>
        <w:t>Структурированный продукт как комбинированная технология финансовых инструментов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27.</w:t>
      </w:r>
      <w:r w:rsidRPr="00BE333C">
        <w:rPr>
          <w:rFonts w:ascii="Times New Roman" w:hAnsi="Times New Roman" w:cs="Times New Roman"/>
          <w:sz w:val="28"/>
          <w:szCs w:val="28"/>
        </w:rPr>
        <w:tab/>
        <w:t>Использование инструментов срочного рынка как метод снижения инвестиционных рисков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28.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 Структурные облигации: особенности эмиссии и обращения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29.</w:t>
      </w:r>
      <w:r w:rsidRPr="00BE333C">
        <w:rPr>
          <w:rFonts w:ascii="Times New Roman" w:hAnsi="Times New Roman" w:cs="Times New Roman"/>
          <w:sz w:val="28"/>
          <w:szCs w:val="28"/>
        </w:rPr>
        <w:tab/>
        <w:t>Понятие надежности кредитной организации, типы устойчивости и ее основные признаки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BE33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333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BE333C">
        <w:rPr>
          <w:rFonts w:ascii="Times New Roman" w:hAnsi="Times New Roman" w:cs="Times New Roman"/>
          <w:sz w:val="28"/>
          <w:szCs w:val="28"/>
        </w:rPr>
        <w:t xml:space="preserve"> банковской деятельности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31.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Проектное финансирование как новый механизм финансирования объектов жилищного строительства в России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32.</w:t>
      </w:r>
      <w:r w:rsidRPr="00BE333C">
        <w:rPr>
          <w:rFonts w:ascii="Times New Roman" w:hAnsi="Times New Roman" w:cs="Times New Roman"/>
          <w:sz w:val="28"/>
          <w:szCs w:val="28"/>
        </w:rPr>
        <w:tab/>
        <w:t>Основные направления внедрения инноваций в современном банковском секторе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33.</w:t>
      </w:r>
      <w:r w:rsidRPr="00BE333C">
        <w:rPr>
          <w:rFonts w:ascii="Times New Roman" w:hAnsi="Times New Roman" w:cs="Times New Roman"/>
          <w:sz w:val="28"/>
          <w:szCs w:val="28"/>
        </w:rPr>
        <w:tab/>
        <w:t>Рынок микрокредитования: участники, технологии, инструменты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34.</w:t>
      </w:r>
      <w:r w:rsidRPr="00BE333C">
        <w:rPr>
          <w:rFonts w:ascii="Times New Roman" w:hAnsi="Times New Roman" w:cs="Times New Roman"/>
          <w:sz w:val="28"/>
          <w:szCs w:val="28"/>
        </w:rPr>
        <w:tab/>
        <w:t>Обеспечение сбалансированной банковской политики в области инвестиций, кредитования и формирования ресурсов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35.</w:t>
      </w:r>
      <w:r w:rsidRPr="00BE333C">
        <w:rPr>
          <w:rFonts w:ascii="Times New Roman" w:hAnsi="Times New Roman" w:cs="Times New Roman"/>
          <w:sz w:val="28"/>
          <w:szCs w:val="28"/>
        </w:rPr>
        <w:tab/>
        <w:t>Эмиссионная деятельность акционерного общества на рынке ценных бумаг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36.</w:t>
      </w:r>
      <w:r w:rsidRPr="00BE333C">
        <w:rPr>
          <w:rFonts w:ascii="Times New Roman" w:hAnsi="Times New Roman" w:cs="Times New Roman"/>
          <w:sz w:val="28"/>
          <w:szCs w:val="28"/>
        </w:rPr>
        <w:tab/>
        <w:t>Дивидендная политика эмитента на российском фондовом рынке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37.</w:t>
      </w:r>
      <w:r w:rsidRPr="00BE333C">
        <w:rPr>
          <w:rFonts w:ascii="Times New Roman" w:hAnsi="Times New Roman" w:cs="Times New Roman"/>
          <w:sz w:val="28"/>
          <w:szCs w:val="28"/>
        </w:rPr>
        <w:tab/>
        <w:t>Венчурное инвестирование в Российской Федерации: проблемы и перспективы развития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38.</w:t>
      </w:r>
      <w:r w:rsidRPr="00BE333C">
        <w:rPr>
          <w:rFonts w:ascii="Times New Roman" w:hAnsi="Times New Roman" w:cs="Times New Roman"/>
          <w:sz w:val="28"/>
          <w:szCs w:val="28"/>
        </w:rPr>
        <w:tab/>
        <w:t>Оценка портфеля активов коммерческого банка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39.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Проблемы реализации </w:t>
      </w:r>
      <w:proofErr w:type="spellStart"/>
      <w:r w:rsidRPr="00BE333C">
        <w:rPr>
          <w:rFonts w:ascii="Times New Roman" w:hAnsi="Times New Roman" w:cs="Times New Roman"/>
          <w:sz w:val="28"/>
          <w:szCs w:val="28"/>
        </w:rPr>
        <w:t>макропруденциальной</w:t>
      </w:r>
      <w:proofErr w:type="spellEnd"/>
      <w:r w:rsidRPr="00BE333C">
        <w:rPr>
          <w:rFonts w:ascii="Times New Roman" w:hAnsi="Times New Roman" w:cs="Times New Roman"/>
          <w:sz w:val="28"/>
          <w:szCs w:val="28"/>
        </w:rPr>
        <w:t xml:space="preserve"> политики Банка России в сфере розничного кредитования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40.</w:t>
      </w:r>
      <w:r w:rsidRPr="00BE333C">
        <w:rPr>
          <w:rFonts w:ascii="Times New Roman" w:hAnsi="Times New Roman" w:cs="Times New Roman"/>
          <w:sz w:val="28"/>
          <w:szCs w:val="28"/>
        </w:rPr>
        <w:tab/>
        <w:t>Ипотечное жилищное кредитование: состояние, проблемы и перспективы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41.</w:t>
      </w:r>
      <w:r w:rsidRPr="00BE333C">
        <w:rPr>
          <w:rFonts w:ascii="Times New Roman" w:hAnsi="Times New Roman" w:cs="Times New Roman"/>
          <w:sz w:val="28"/>
          <w:szCs w:val="28"/>
        </w:rPr>
        <w:tab/>
        <w:t>Страховой рынок и его развитие в современных условиях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42.</w:t>
      </w:r>
      <w:r w:rsidRPr="00BE333C">
        <w:rPr>
          <w:rFonts w:ascii="Times New Roman" w:hAnsi="Times New Roman" w:cs="Times New Roman"/>
          <w:sz w:val="28"/>
          <w:szCs w:val="28"/>
        </w:rPr>
        <w:tab/>
        <w:t>Паевые инвестиционные фонды как финансовые институты коллективного инвестирования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43.</w:t>
      </w:r>
      <w:r w:rsidRPr="00BE333C">
        <w:rPr>
          <w:rFonts w:ascii="Times New Roman" w:hAnsi="Times New Roman" w:cs="Times New Roman"/>
          <w:sz w:val="28"/>
          <w:szCs w:val="28"/>
        </w:rPr>
        <w:tab/>
        <w:t>Управление кредитными рисками в коммерческом банке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44.</w:t>
      </w:r>
      <w:r w:rsidRPr="00BE333C">
        <w:rPr>
          <w:rFonts w:ascii="Times New Roman" w:hAnsi="Times New Roman" w:cs="Times New Roman"/>
          <w:sz w:val="28"/>
          <w:szCs w:val="28"/>
        </w:rPr>
        <w:tab/>
        <w:t>Оптимизация портфеля активов коммерческого банка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45.</w:t>
      </w:r>
      <w:r w:rsidRPr="00BE333C">
        <w:rPr>
          <w:rFonts w:ascii="Times New Roman" w:hAnsi="Times New Roman" w:cs="Times New Roman"/>
          <w:sz w:val="28"/>
          <w:szCs w:val="28"/>
        </w:rPr>
        <w:tab/>
        <w:t>Устойчивость банковской системы РФ и стратегии ее развития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46.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 Биржевые фонды как современные инструменты оцифрованной торговли активами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47.</w:t>
      </w:r>
      <w:r w:rsidRPr="00BE333C">
        <w:rPr>
          <w:rFonts w:ascii="Times New Roman" w:hAnsi="Times New Roman" w:cs="Times New Roman"/>
          <w:sz w:val="28"/>
          <w:szCs w:val="28"/>
        </w:rPr>
        <w:tab/>
        <w:t>Негосударственный пенсионный фонд: инвестиционные перспективы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48.</w:t>
      </w:r>
      <w:r w:rsidRPr="00BE333C">
        <w:rPr>
          <w:rFonts w:ascii="Times New Roman" w:hAnsi="Times New Roman" w:cs="Times New Roman"/>
          <w:sz w:val="28"/>
          <w:szCs w:val="28"/>
        </w:rPr>
        <w:tab/>
        <w:t>Рынок страховых услуг в Российской Федерации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49.</w:t>
      </w:r>
      <w:r w:rsidRPr="00BE333C">
        <w:rPr>
          <w:rFonts w:ascii="Times New Roman" w:hAnsi="Times New Roman" w:cs="Times New Roman"/>
          <w:sz w:val="28"/>
          <w:szCs w:val="28"/>
        </w:rPr>
        <w:tab/>
        <w:t>Немонетарные факторы инфляции и их влияние на трансмиссионный механизм денежно-кредитной политики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50.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Инфляционные ожидания населения и их влияние на денежно-кредитную политику 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51.</w:t>
      </w:r>
      <w:r w:rsidRPr="00BE333C">
        <w:rPr>
          <w:rFonts w:ascii="Times New Roman" w:hAnsi="Times New Roman" w:cs="Times New Roman"/>
          <w:sz w:val="28"/>
          <w:szCs w:val="28"/>
        </w:rPr>
        <w:tab/>
        <w:t>Региональная модель прогнозирования экономического роста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52.</w:t>
      </w:r>
      <w:r w:rsidRPr="00BE333C">
        <w:rPr>
          <w:rFonts w:ascii="Times New Roman" w:hAnsi="Times New Roman" w:cs="Times New Roman"/>
          <w:sz w:val="28"/>
          <w:szCs w:val="28"/>
        </w:rPr>
        <w:tab/>
        <w:t>Современная практика организации деятельности страховых институтов: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53.</w:t>
      </w:r>
      <w:r w:rsidRPr="00BE333C">
        <w:rPr>
          <w:rFonts w:ascii="Times New Roman" w:hAnsi="Times New Roman" w:cs="Times New Roman"/>
          <w:sz w:val="28"/>
          <w:szCs w:val="28"/>
        </w:rPr>
        <w:tab/>
        <w:t>Деятельность Центрального банка РФ на рынке ценных бумаг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54.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 Проблемы обслуживания корпоративных клиентов банками РФ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55.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 Коммерческие банки как профессиональные участники на российском рынке ценных бумаг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56.</w:t>
      </w:r>
      <w:r w:rsidRPr="00BE333C">
        <w:rPr>
          <w:rFonts w:ascii="Times New Roman" w:hAnsi="Times New Roman" w:cs="Times New Roman"/>
          <w:sz w:val="28"/>
          <w:szCs w:val="28"/>
        </w:rPr>
        <w:tab/>
        <w:t>Деятельность страховых организаций на рынке ценных бумаг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57.</w:t>
      </w:r>
      <w:r w:rsidRPr="00BE333C">
        <w:rPr>
          <w:rFonts w:ascii="Times New Roman" w:hAnsi="Times New Roman" w:cs="Times New Roman"/>
          <w:sz w:val="28"/>
          <w:szCs w:val="28"/>
        </w:rPr>
        <w:tab/>
        <w:t>Договорная диспропорция в отношениях инвестора и профессионального участника рынка ценных бумаг, осуществляющего брокерскую деятельность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58.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Допуск ценных бумаг на фондовую биржу: российская практика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59.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финансового механизма обязательного медицинского страхования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60.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Листинг и </w:t>
      </w:r>
      <w:proofErr w:type="spellStart"/>
      <w:r w:rsidRPr="00BE333C">
        <w:rPr>
          <w:rFonts w:ascii="Times New Roman" w:hAnsi="Times New Roman" w:cs="Times New Roman"/>
          <w:sz w:val="28"/>
          <w:szCs w:val="28"/>
        </w:rPr>
        <w:t>делистинг</w:t>
      </w:r>
      <w:proofErr w:type="spellEnd"/>
      <w:r w:rsidRPr="00BE333C">
        <w:rPr>
          <w:rFonts w:ascii="Times New Roman" w:hAnsi="Times New Roman" w:cs="Times New Roman"/>
          <w:sz w:val="28"/>
          <w:szCs w:val="28"/>
        </w:rPr>
        <w:t xml:space="preserve"> ценных бумаг – важнейшая функция фондовой биржи как организатора торговли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61.</w:t>
      </w:r>
      <w:r w:rsidRPr="00BE333C">
        <w:rPr>
          <w:rFonts w:ascii="Times New Roman" w:hAnsi="Times New Roman" w:cs="Times New Roman"/>
          <w:sz w:val="28"/>
          <w:szCs w:val="28"/>
        </w:rPr>
        <w:tab/>
        <w:t>Перспективы развития потребительской кооперации на рынке строительства жилья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62.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ценообразования на финансовых рынках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lastRenderedPageBreak/>
        <w:t>63.</w:t>
      </w:r>
      <w:r w:rsidRPr="00BE333C">
        <w:rPr>
          <w:rFonts w:ascii="Times New Roman" w:hAnsi="Times New Roman" w:cs="Times New Roman"/>
          <w:sz w:val="28"/>
          <w:szCs w:val="28"/>
        </w:rPr>
        <w:tab/>
        <w:t>Регулирование финансового рынка: международная практика и российский опыт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64.</w:t>
      </w:r>
      <w:r w:rsidRPr="00BE333C">
        <w:rPr>
          <w:rFonts w:ascii="Times New Roman" w:hAnsi="Times New Roman" w:cs="Times New Roman"/>
          <w:sz w:val="28"/>
          <w:szCs w:val="28"/>
        </w:rPr>
        <w:tab/>
        <w:t>Роль саморегулируемых организаций на финансовом рынке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65.</w:t>
      </w:r>
      <w:r w:rsidRPr="00BE333C">
        <w:rPr>
          <w:rFonts w:ascii="Times New Roman" w:hAnsi="Times New Roman" w:cs="Times New Roman"/>
          <w:sz w:val="28"/>
          <w:szCs w:val="28"/>
        </w:rPr>
        <w:tab/>
        <w:t>Основные тенденции и направления совершенствования налогообложения на финансовом рынке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66.</w:t>
      </w:r>
      <w:r w:rsidRPr="00BE333C">
        <w:rPr>
          <w:rFonts w:ascii="Times New Roman" w:hAnsi="Times New Roman" w:cs="Times New Roman"/>
          <w:sz w:val="28"/>
          <w:szCs w:val="28"/>
        </w:rPr>
        <w:tab/>
        <w:t>Инвестиционные приоритеты структурных продуктов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67.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 Финансирование жилищного строительства в России: новые возможности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68.</w:t>
      </w:r>
      <w:r w:rsidRPr="00BE333C">
        <w:rPr>
          <w:rFonts w:ascii="Times New Roman" w:hAnsi="Times New Roman" w:cs="Times New Roman"/>
          <w:sz w:val="28"/>
          <w:szCs w:val="28"/>
        </w:rPr>
        <w:tab/>
        <w:t>Долгосрочные облигации как источник финансирования новой экономики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69.</w:t>
      </w:r>
      <w:r w:rsidRPr="00BE333C">
        <w:rPr>
          <w:rFonts w:ascii="Times New Roman" w:hAnsi="Times New Roman" w:cs="Times New Roman"/>
          <w:sz w:val="28"/>
          <w:szCs w:val="28"/>
        </w:rPr>
        <w:tab/>
        <w:t>Инвестиционные приоритеты населения в условиях низких процентных ставок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70.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Бизнес-план инвестиционного проекта в системе финансового планирования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71.</w:t>
      </w:r>
      <w:r w:rsidRPr="00BE33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333C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BE333C">
        <w:rPr>
          <w:rFonts w:ascii="Times New Roman" w:hAnsi="Times New Roman" w:cs="Times New Roman"/>
          <w:sz w:val="28"/>
          <w:szCs w:val="28"/>
        </w:rPr>
        <w:t xml:space="preserve"> как финансовый инструмент цифровой экономики: риски и перспективы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72.</w:t>
      </w:r>
      <w:r w:rsidRPr="00BE333C">
        <w:rPr>
          <w:rFonts w:ascii="Times New Roman" w:hAnsi="Times New Roman" w:cs="Times New Roman"/>
          <w:sz w:val="28"/>
          <w:szCs w:val="28"/>
        </w:rPr>
        <w:tab/>
        <w:t>Теоретические основы организации и функционирования рын</w:t>
      </w:r>
      <w:r>
        <w:rPr>
          <w:rFonts w:ascii="Times New Roman" w:hAnsi="Times New Roman" w:cs="Times New Roman"/>
          <w:sz w:val="28"/>
          <w:szCs w:val="28"/>
        </w:rPr>
        <w:t>ка ценных бумаг и его сегментов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73.</w:t>
      </w:r>
      <w:r w:rsidRPr="00BE333C">
        <w:rPr>
          <w:rFonts w:ascii="Times New Roman" w:hAnsi="Times New Roman" w:cs="Times New Roman"/>
          <w:sz w:val="28"/>
          <w:szCs w:val="28"/>
        </w:rPr>
        <w:tab/>
        <w:t>Определение форм и способов интеграции России, регионов и корпорац</w:t>
      </w:r>
      <w:r>
        <w:rPr>
          <w:rFonts w:ascii="Times New Roman" w:hAnsi="Times New Roman" w:cs="Times New Roman"/>
          <w:sz w:val="28"/>
          <w:szCs w:val="28"/>
        </w:rPr>
        <w:t>ий в мировой рынок ценных бумаг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74.</w:t>
      </w:r>
      <w:r w:rsidRPr="00BE333C">
        <w:rPr>
          <w:rFonts w:ascii="Times New Roman" w:hAnsi="Times New Roman" w:cs="Times New Roman"/>
          <w:sz w:val="28"/>
          <w:szCs w:val="28"/>
        </w:rPr>
        <w:tab/>
        <w:t>Разработка методологических основ и принципов управления эмиссией и перераспределения ценных бума</w:t>
      </w:r>
      <w:r>
        <w:rPr>
          <w:rFonts w:ascii="Times New Roman" w:hAnsi="Times New Roman" w:cs="Times New Roman"/>
          <w:sz w:val="28"/>
          <w:szCs w:val="28"/>
        </w:rPr>
        <w:t>г в масштабах страны и регионов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75.</w:t>
      </w:r>
      <w:r w:rsidRPr="00BE333C">
        <w:rPr>
          <w:rFonts w:ascii="Times New Roman" w:hAnsi="Times New Roman" w:cs="Times New Roman"/>
          <w:sz w:val="28"/>
          <w:szCs w:val="28"/>
        </w:rPr>
        <w:tab/>
        <w:t>Теория и методология проблемы портфельной политики в облас</w:t>
      </w:r>
      <w:r>
        <w:rPr>
          <w:rFonts w:ascii="Times New Roman" w:hAnsi="Times New Roman" w:cs="Times New Roman"/>
          <w:sz w:val="28"/>
          <w:szCs w:val="28"/>
        </w:rPr>
        <w:t>ти ценных бумаг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76.</w:t>
      </w:r>
      <w:r w:rsidRPr="00BE333C">
        <w:rPr>
          <w:rFonts w:ascii="Times New Roman" w:hAnsi="Times New Roman" w:cs="Times New Roman"/>
          <w:sz w:val="28"/>
          <w:szCs w:val="28"/>
        </w:rPr>
        <w:tab/>
        <w:t>Концепции и механизмы ф</w:t>
      </w:r>
      <w:r>
        <w:rPr>
          <w:rFonts w:ascii="Times New Roman" w:hAnsi="Times New Roman" w:cs="Times New Roman"/>
          <w:sz w:val="28"/>
          <w:szCs w:val="28"/>
        </w:rPr>
        <w:t>ункционирования фондового рынка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77.</w:t>
      </w:r>
      <w:r w:rsidRPr="00BE333C">
        <w:rPr>
          <w:rFonts w:ascii="Times New Roman" w:hAnsi="Times New Roman" w:cs="Times New Roman"/>
          <w:sz w:val="28"/>
          <w:szCs w:val="28"/>
        </w:rPr>
        <w:tab/>
        <w:t>Развитие теоретических и практических основ биржев</w:t>
      </w:r>
      <w:r>
        <w:rPr>
          <w:rFonts w:ascii="Times New Roman" w:hAnsi="Times New Roman" w:cs="Times New Roman"/>
          <w:sz w:val="28"/>
          <w:szCs w:val="28"/>
        </w:rPr>
        <w:t>ой политики и биржевой торговли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78.</w:t>
      </w:r>
      <w:r w:rsidRPr="00BE333C">
        <w:rPr>
          <w:rFonts w:ascii="Times New Roman" w:hAnsi="Times New Roman" w:cs="Times New Roman"/>
          <w:sz w:val="28"/>
          <w:szCs w:val="28"/>
        </w:rPr>
        <w:tab/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 фондового рынка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79.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Методология оценки доходности финансовых инструментов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80.</w:t>
      </w:r>
      <w:r w:rsidRPr="00BE333C">
        <w:rPr>
          <w:rFonts w:ascii="Times New Roman" w:hAnsi="Times New Roman" w:cs="Times New Roman"/>
          <w:sz w:val="28"/>
          <w:szCs w:val="28"/>
        </w:rPr>
        <w:tab/>
        <w:t>Формирование валютного рынка, п</w:t>
      </w:r>
      <w:r>
        <w:rPr>
          <w:rFonts w:ascii="Times New Roman" w:hAnsi="Times New Roman" w:cs="Times New Roman"/>
          <w:sz w:val="28"/>
          <w:szCs w:val="28"/>
        </w:rPr>
        <w:t>ринципы организации и структура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81.</w:t>
      </w:r>
      <w:r w:rsidRPr="00BE333C">
        <w:rPr>
          <w:rFonts w:ascii="Times New Roman" w:hAnsi="Times New Roman" w:cs="Times New Roman"/>
          <w:sz w:val="28"/>
          <w:szCs w:val="28"/>
        </w:rPr>
        <w:tab/>
        <w:t>Модели ф</w:t>
      </w:r>
      <w:r>
        <w:rPr>
          <w:rFonts w:ascii="Times New Roman" w:hAnsi="Times New Roman" w:cs="Times New Roman"/>
          <w:sz w:val="28"/>
          <w:szCs w:val="28"/>
        </w:rPr>
        <w:t>ункционирования валютного рынка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82.</w:t>
      </w:r>
      <w:r w:rsidRPr="00BE333C">
        <w:rPr>
          <w:rFonts w:ascii="Times New Roman" w:hAnsi="Times New Roman" w:cs="Times New Roman"/>
          <w:sz w:val="28"/>
          <w:szCs w:val="28"/>
        </w:rPr>
        <w:tab/>
        <w:t>Институциональные преобразования валютного рынка и пробл</w:t>
      </w:r>
      <w:r>
        <w:rPr>
          <w:rFonts w:ascii="Times New Roman" w:hAnsi="Times New Roman" w:cs="Times New Roman"/>
          <w:sz w:val="28"/>
          <w:szCs w:val="28"/>
        </w:rPr>
        <w:t>емы деятельности его институтов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83.</w:t>
      </w:r>
      <w:r w:rsidRPr="00BE333C">
        <w:rPr>
          <w:rFonts w:ascii="Times New Roman" w:hAnsi="Times New Roman" w:cs="Times New Roman"/>
          <w:sz w:val="28"/>
          <w:szCs w:val="28"/>
        </w:rPr>
        <w:tab/>
        <w:t>Основные направления влияния зарубежных валютных систе</w:t>
      </w:r>
      <w:r>
        <w:rPr>
          <w:rFonts w:ascii="Times New Roman" w:hAnsi="Times New Roman" w:cs="Times New Roman"/>
          <w:sz w:val="28"/>
          <w:szCs w:val="28"/>
        </w:rPr>
        <w:t>м на финансовую систему России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84.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Методология и практика валютно-кредитных отношений </w:t>
      </w:r>
      <w:r>
        <w:rPr>
          <w:rFonts w:ascii="Times New Roman" w:hAnsi="Times New Roman" w:cs="Times New Roman"/>
          <w:sz w:val="28"/>
          <w:szCs w:val="28"/>
        </w:rPr>
        <w:t>России и иностранных государств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85.</w:t>
      </w:r>
      <w:r w:rsidRPr="00BE333C">
        <w:rPr>
          <w:rFonts w:ascii="Times New Roman" w:hAnsi="Times New Roman" w:cs="Times New Roman"/>
          <w:sz w:val="28"/>
          <w:szCs w:val="28"/>
        </w:rPr>
        <w:tab/>
        <w:t>Механизм и проблемы взаимоотношений России и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валютно-кредитных организаций.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86.</w:t>
      </w:r>
      <w:r w:rsidRPr="00BE333C">
        <w:rPr>
          <w:rFonts w:ascii="Times New Roman" w:hAnsi="Times New Roman" w:cs="Times New Roman"/>
          <w:sz w:val="28"/>
          <w:szCs w:val="28"/>
        </w:rPr>
        <w:tab/>
        <w:t>Интеграция валютной системы российской эконо</w:t>
      </w:r>
      <w:r>
        <w:rPr>
          <w:rFonts w:ascii="Times New Roman" w:hAnsi="Times New Roman" w:cs="Times New Roman"/>
          <w:sz w:val="28"/>
          <w:szCs w:val="28"/>
        </w:rPr>
        <w:t>мики в мировую рыночную систему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87.</w:t>
      </w:r>
      <w:r w:rsidRPr="00BE333C">
        <w:rPr>
          <w:rFonts w:ascii="Times New Roman" w:hAnsi="Times New Roman" w:cs="Times New Roman"/>
          <w:sz w:val="28"/>
          <w:szCs w:val="28"/>
        </w:rPr>
        <w:tab/>
        <w:t>Специфика функционирования, институциональные основы и механизмы различн</w:t>
      </w:r>
      <w:r>
        <w:rPr>
          <w:rFonts w:ascii="Times New Roman" w:hAnsi="Times New Roman" w:cs="Times New Roman"/>
          <w:sz w:val="28"/>
          <w:szCs w:val="28"/>
        </w:rPr>
        <w:t>ых сегментов рынка ценных бумаг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88.</w:t>
      </w:r>
      <w:r w:rsidRPr="00BE333C">
        <w:rPr>
          <w:rFonts w:ascii="Times New Roman" w:hAnsi="Times New Roman" w:cs="Times New Roman"/>
          <w:sz w:val="28"/>
          <w:szCs w:val="28"/>
        </w:rPr>
        <w:tab/>
        <w:t>Теория, методология и концептуальные основы формирования и функционирования денежной системы и</w:t>
      </w:r>
      <w:r>
        <w:rPr>
          <w:rFonts w:ascii="Times New Roman" w:hAnsi="Times New Roman" w:cs="Times New Roman"/>
          <w:sz w:val="28"/>
          <w:szCs w:val="28"/>
        </w:rPr>
        <w:t xml:space="preserve"> механизмов денежного обращения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89.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 Методологические подходы к оценке функций, форм обращения денег и их влияния на воспроизводственный процесс</w:t>
      </w:r>
      <w:r>
        <w:rPr>
          <w:rFonts w:ascii="Times New Roman" w:hAnsi="Times New Roman" w:cs="Times New Roman"/>
          <w:sz w:val="28"/>
          <w:szCs w:val="28"/>
        </w:rPr>
        <w:t xml:space="preserve"> развитых и развивающихся стран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90.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 Механизм наличного и б</w:t>
      </w:r>
      <w:r>
        <w:rPr>
          <w:rFonts w:ascii="Times New Roman" w:hAnsi="Times New Roman" w:cs="Times New Roman"/>
          <w:sz w:val="28"/>
          <w:szCs w:val="28"/>
        </w:rPr>
        <w:t>езналичного денежного обращения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91.</w:t>
      </w:r>
      <w:r w:rsidRPr="00BE333C">
        <w:rPr>
          <w:rFonts w:ascii="Times New Roman" w:hAnsi="Times New Roman" w:cs="Times New Roman"/>
          <w:sz w:val="28"/>
          <w:szCs w:val="28"/>
        </w:rPr>
        <w:tab/>
        <w:t>Способы измерения денежной массы: пробл</w:t>
      </w:r>
      <w:r>
        <w:rPr>
          <w:rFonts w:ascii="Times New Roman" w:hAnsi="Times New Roman" w:cs="Times New Roman"/>
          <w:sz w:val="28"/>
          <w:szCs w:val="28"/>
        </w:rPr>
        <w:t>емы использования и оптимизация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92.</w:t>
      </w:r>
      <w:r w:rsidRPr="00BE333C">
        <w:rPr>
          <w:rFonts w:ascii="Times New Roman" w:hAnsi="Times New Roman" w:cs="Times New Roman"/>
          <w:sz w:val="28"/>
          <w:szCs w:val="28"/>
        </w:rPr>
        <w:tab/>
        <w:t>Формирование и регулировани</w:t>
      </w:r>
      <w:r>
        <w:rPr>
          <w:rFonts w:ascii="Times New Roman" w:hAnsi="Times New Roman" w:cs="Times New Roman"/>
          <w:sz w:val="28"/>
          <w:szCs w:val="28"/>
        </w:rPr>
        <w:t>е денежных потоков в экономике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93.</w:t>
      </w:r>
      <w:r w:rsidRPr="00BE333C">
        <w:rPr>
          <w:rFonts w:ascii="Times New Roman" w:hAnsi="Times New Roman" w:cs="Times New Roman"/>
          <w:sz w:val="28"/>
          <w:szCs w:val="28"/>
        </w:rPr>
        <w:tab/>
        <w:t>Эмиссия и антиинфляционная политика в рыночной эко</w:t>
      </w:r>
      <w:r>
        <w:rPr>
          <w:rFonts w:ascii="Times New Roman" w:hAnsi="Times New Roman" w:cs="Times New Roman"/>
          <w:sz w:val="28"/>
          <w:szCs w:val="28"/>
        </w:rPr>
        <w:t>номике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lastRenderedPageBreak/>
        <w:t>94.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 Формирование эффективной платежной системы и инструмент</w:t>
      </w:r>
      <w:r>
        <w:rPr>
          <w:rFonts w:ascii="Times New Roman" w:hAnsi="Times New Roman" w:cs="Times New Roman"/>
          <w:sz w:val="28"/>
          <w:szCs w:val="28"/>
        </w:rPr>
        <w:t>ы разрешения платежного кризиса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95.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Методы и механизмы обеспечения устойчивости национальной валюты и активизации ее </w:t>
      </w:r>
      <w:r>
        <w:rPr>
          <w:rFonts w:ascii="Times New Roman" w:hAnsi="Times New Roman" w:cs="Times New Roman"/>
          <w:sz w:val="28"/>
          <w:szCs w:val="28"/>
        </w:rPr>
        <w:t>воспроизводственного потенциала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96.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Проблемы инфляции (дефляции), </w:t>
      </w:r>
      <w:r>
        <w:rPr>
          <w:rFonts w:ascii="Times New Roman" w:hAnsi="Times New Roman" w:cs="Times New Roman"/>
          <w:sz w:val="28"/>
          <w:szCs w:val="28"/>
        </w:rPr>
        <w:t>обесценения национальной валюты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97.</w:t>
      </w:r>
      <w:r w:rsidRPr="00BE333C">
        <w:rPr>
          <w:rFonts w:ascii="Times New Roman" w:hAnsi="Times New Roman" w:cs="Times New Roman"/>
          <w:sz w:val="28"/>
          <w:szCs w:val="28"/>
        </w:rPr>
        <w:tab/>
        <w:t>Формирование спроса на деньги и предложения денег: тенденции и перспективы обеспечения необходимог</w:t>
      </w:r>
      <w:r>
        <w:rPr>
          <w:rFonts w:ascii="Times New Roman" w:hAnsi="Times New Roman" w:cs="Times New Roman"/>
          <w:sz w:val="28"/>
          <w:szCs w:val="28"/>
        </w:rPr>
        <w:t>о равновесия сбалансированности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98.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 Теоретические основы исследования инфляционных процессов в экономике, роста реальных и денежных доходов, сбережений и других с</w:t>
      </w:r>
      <w:r>
        <w:rPr>
          <w:rFonts w:ascii="Times New Roman" w:hAnsi="Times New Roman" w:cs="Times New Roman"/>
          <w:sz w:val="28"/>
          <w:szCs w:val="28"/>
        </w:rPr>
        <w:t>оциально-экономических факторов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99.</w:t>
      </w:r>
      <w:r w:rsidRPr="00BE333C">
        <w:rPr>
          <w:rFonts w:ascii="Times New Roman" w:hAnsi="Times New Roman" w:cs="Times New Roman"/>
          <w:sz w:val="28"/>
          <w:szCs w:val="28"/>
        </w:rPr>
        <w:tab/>
        <w:t>Основы денежной эмиссии и эмиссионная политика ЦБ РФ. Участие Центрального Ба</w:t>
      </w:r>
      <w:r>
        <w:rPr>
          <w:rFonts w:ascii="Times New Roman" w:hAnsi="Times New Roman" w:cs="Times New Roman"/>
          <w:sz w:val="28"/>
          <w:szCs w:val="28"/>
        </w:rPr>
        <w:t>нка в управлении внешним долгом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100.</w:t>
      </w:r>
      <w:r w:rsidRPr="00BE333C">
        <w:rPr>
          <w:rFonts w:ascii="Times New Roman" w:hAnsi="Times New Roman" w:cs="Times New Roman"/>
          <w:sz w:val="28"/>
          <w:szCs w:val="28"/>
        </w:rPr>
        <w:tab/>
        <w:t>Эволюция денег, изменчивость функциональных свойств национальных денег и форм в зависимости от изменения социальн</w:t>
      </w:r>
      <w:r>
        <w:rPr>
          <w:rFonts w:ascii="Times New Roman" w:hAnsi="Times New Roman" w:cs="Times New Roman"/>
          <w:sz w:val="28"/>
          <w:szCs w:val="28"/>
        </w:rPr>
        <w:t>о-экономических условий и среды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101.</w:t>
      </w:r>
      <w:r w:rsidRPr="00BE333C">
        <w:rPr>
          <w:rFonts w:ascii="Times New Roman" w:hAnsi="Times New Roman" w:cs="Times New Roman"/>
          <w:sz w:val="28"/>
          <w:szCs w:val="28"/>
        </w:rPr>
        <w:tab/>
        <w:t>Теория и практика валютного кон</w:t>
      </w:r>
      <w:r>
        <w:rPr>
          <w:rFonts w:ascii="Times New Roman" w:hAnsi="Times New Roman" w:cs="Times New Roman"/>
          <w:sz w:val="28"/>
          <w:szCs w:val="28"/>
        </w:rPr>
        <w:t>троля и валютного регулирования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102.</w:t>
      </w:r>
      <w:r w:rsidRPr="00BE333C">
        <w:rPr>
          <w:rFonts w:ascii="Times New Roman" w:hAnsi="Times New Roman" w:cs="Times New Roman"/>
          <w:sz w:val="28"/>
          <w:szCs w:val="28"/>
        </w:rPr>
        <w:tab/>
        <w:t>Исследование тенденций развития мировой валютной системы и перспективы внешней конвертируем</w:t>
      </w:r>
      <w:r>
        <w:rPr>
          <w:rFonts w:ascii="Times New Roman" w:hAnsi="Times New Roman" w:cs="Times New Roman"/>
          <w:sz w:val="28"/>
          <w:szCs w:val="28"/>
        </w:rPr>
        <w:t>ости российской валюты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103.</w:t>
      </w:r>
      <w:r w:rsidRPr="00BE333C">
        <w:rPr>
          <w:rFonts w:ascii="Times New Roman" w:hAnsi="Times New Roman" w:cs="Times New Roman"/>
          <w:sz w:val="28"/>
          <w:szCs w:val="28"/>
        </w:rPr>
        <w:tab/>
        <w:t>Интеграция денежной и валютной систем российской эконо</w:t>
      </w:r>
      <w:r>
        <w:rPr>
          <w:rFonts w:ascii="Times New Roman" w:hAnsi="Times New Roman" w:cs="Times New Roman"/>
          <w:sz w:val="28"/>
          <w:szCs w:val="28"/>
        </w:rPr>
        <w:t>мики в мировую рыночную систему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104.</w:t>
      </w:r>
      <w:r w:rsidRPr="00BE333C">
        <w:rPr>
          <w:rFonts w:ascii="Times New Roman" w:hAnsi="Times New Roman" w:cs="Times New Roman"/>
          <w:sz w:val="28"/>
          <w:szCs w:val="28"/>
        </w:rPr>
        <w:tab/>
        <w:t>Механизм и проблемы взаимоотношений России и международны</w:t>
      </w:r>
      <w:r>
        <w:rPr>
          <w:rFonts w:ascii="Times New Roman" w:hAnsi="Times New Roman" w:cs="Times New Roman"/>
          <w:sz w:val="28"/>
          <w:szCs w:val="28"/>
        </w:rPr>
        <w:t>х валютно-кредитных организаций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105.</w:t>
      </w:r>
      <w:r w:rsidRPr="00BE333C">
        <w:rPr>
          <w:rFonts w:ascii="Times New Roman" w:hAnsi="Times New Roman" w:cs="Times New Roman"/>
          <w:sz w:val="28"/>
          <w:szCs w:val="28"/>
        </w:rPr>
        <w:tab/>
        <w:t>Методология и практика валютно-кредитных от</w:t>
      </w:r>
      <w:r>
        <w:rPr>
          <w:rFonts w:ascii="Times New Roman" w:hAnsi="Times New Roman" w:cs="Times New Roman"/>
          <w:sz w:val="28"/>
          <w:szCs w:val="28"/>
        </w:rPr>
        <w:t>ношений России и государств СНГ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106.</w:t>
      </w:r>
      <w:r w:rsidRPr="00BE333C">
        <w:rPr>
          <w:rFonts w:ascii="Times New Roman" w:hAnsi="Times New Roman" w:cs="Times New Roman"/>
          <w:sz w:val="28"/>
          <w:szCs w:val="28"/>
        </w:rPr>
        <w:tab/>
        <w:t>Теория, методология, концепции и базовые принципы кредитных отношений как аспект</w:t>
      </w:r>
      <w:r>
        <w:rPr>
          <w:rFonts w:ascii="Times New Roman" w:hAnsi="Times New Roman" w:cs="Times New Roman"/>
          <w:sz w:val="28"/>
          <w:szCs w:val="28"/>
        </w:rPr>
        <w:t>ов проявления кредитной системы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107.</w:t>
      </w:r>
      <w:r w:rsidRPr="00BE333C">
        <w:rPr>
          <w:rFonts w:ascii="Times New Roman" w:hAnsi="Times New Roman" w:cs="Times New Roman"/>
          <w:sz w:val="28"/>
          <w:szCs w:val="28"/>
        </w:rPr>
        <w:tab/>
        <w:t>Стратегии интеграции российской экономики в систему мирохозяйственных связей, мировую денежно</w:t>
      </w:r>
      <w:r>
        <w:rPr>
          <w:rFonts w:ascii="Times New Roman" w:hAnsi="Times New Roman" w:cs="Times New Roman"/>
          <w:sz w:val="28"/>
          <w:szCs w:val="28"/>
        </w:rPr>
        <w:t>-кредитную систему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108.</w:t>
      </w:r>
      <w:r w:rsidRPr="00BE333C">
        <w:rPr>
          <w:rFonts w:ascii="Times New Roman" w:hAnsi="Times New Roman" w:cs="Times New Roman"/>
          <w:sz w:val="28"/>
          <w:szCs w:val="28"/>
        </w:rPr>
        <w:tab/>
        <w:t>Развитие инфраструктуры кредитных отношений современных кредитных инструмент</w:t>
      </w:r>
      <w:r>
        <w:rPr>
          <w:rFonts w:ascii="Times New Roman" w:hAnsi="Times New Roman" w:cs="Times New Roman"/>
          <w:sz w:val="28"/>
          <w:szCs w:val="28"/>
        </w:rPr>
        <w:t>ов, форм и методов кредитования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109.</w:t>
      </w:r>
      <w:r w:rsidRPr="00BE333C">
        <w:rPr>
          <w:rFonts w:ascii="Times New Roman" w:hAnsi="Times New Roman" w:cs="Times New Roman"/>
          <w:sz w:val="28"/>
          <w:szCs w:val="28"/>
        </w:rPr>
        <w:tab/>
        <w:t>Моделирование кредитны</w:t>
      </w:r>
      <w:r>
        <w:rPr>
          <w:rFonts w:ascii="Times New Roman" w:hAnsi="Times New Roman" w:cs="Times New Roman"/>
          <w:sz w:val="28"/>
          <w:szCs w:val="28"/>
        </w:rPr>
        <w:t>х систем и кредитного механизма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110.</w:t>
      </w:r>
      <w:r w:rsidRPr="00BE333C">
        <w:rPr>
          <w:rFonts w:ascii="Times New Roman" w:hAnsi="Times New Roman" w:cs="Times New Roman"/>
          <w:sz w:val="28"/>
          <w:szCs w:val="28"/>
        </w:rPr>
        <w:tab/>
        <w:t>Структу</w:t>
      </w:r>
      <w:r>
        <w:rPr>
          <w:rFonts w:ascii="Times New Roman" w:hAnsi="Times New Roman" w:cs="Times New Roman"/>
          <w:sz w:val="28"/>
          <w:szCs w:val="28"/>
        </w:rPr>
        <w:t>ра и оптимизация рынка ссудного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111.</w:t>
      </w:r>
      <w:r w:rsidRPr="00BE333C">
        <w:rPr>
          <w:rFonts w:ascii="Times New Roman" w:hAnsi="Times New Roman" w:cs="Times New Roman"/>
          <w:sz w:val="28"/>
          <w:szCs w:val="28"/>
        </w:rPr>
        <w:tab/>
        <w:t>Эволюция кредитных отношений; закономерности и современные тенденции их развития, взаимодействие кредита с денежным оборотом, финансами, финансовым рынком, усиление влияния кредита на производство и реа</w:t>
      </w:r>
      <w:r>
        <w:rPr>
          <w:rFonts w:ascii="Times New Roman" w:hAnsi="Times New Roman" w:cs="Times New Roman"/>
          <w:sz w:val="28"/>
          <w:szCs w:val="28"/>
        </w:rPr>
        <w:t>лизацию общественного продукта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112.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Финансовое посредничество и </w:t>
      </w:r>
      <w:r>
        <w:rPr>
          <w:rFonts w:ascii="Times New Roman" w:hAnsi="Times New Roman" w:cs="Times New Roman"/>
          <w:sz w:val="28"/>
          <w:szCs w:val="28"/>
        </w:rPr>
        <w:t>роль банков в его осуществлении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113.</w:t>
      </w:r>
      <w:r w:rsidRPr="00BE333C">
        <w:rPr>
          <w:rFonts w:ascii="Times New Roman" w:hAnsi="Times New Roman" w:cs="Times New Roman"/>
          <w:sz w:val="28"/>
          <w:szCs w:val="28"/>
        </w:rPr>
        <w:tab/>
        <w:t>Формирование банковской системы и ее инфраструктур</w:t>
      </w:r>
      <w:r>
        <w:rPr>
          <w:rFonts w:ascii="Times New Roman" w:hAnsi="Times New Roman" w:cs="Times New Roman"/>
          <w:sz w:val="28"/>
          <w:szCs w:val="28"/>
        </w:rPr>
        <w:t>ы в условиях рыночной экономики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114.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обеспечения институциональной основы развития банковского сектора и его взаимод</w:t>
      </w:r>
      <w:r>
        <w:rPr>
          <w:rFonts w:ascii="Times New Roman" w:hAnsi="Times New Roman" w:cs="Times New Roman"/>
          <w:sz w:val="28"/>
          <w:szCs w:val="28"/>
        </w:rPr>
        <w:t>ействия с Центральным Банком РФ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115.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Проблемы обеспечения сопряженности денежно-кредитной и банковской </w:t>
      </w:r>
      <w:proofErr w:type="spellStart"/>
      <w:r w:rsidRPr="00BE333C">
        <w:rPr>
          <w:rFonts w:ascii="Times New Roman" w:hAnsi="Times New Roman" w:cs="Times New Roman"/>
          <w:sz w:val="28"/>
          <w:szCs w:val="28"/>
        </w:rPr>
        <w:t>макрополитики</w:t>
      </w:r>
      <w:proofErr w:type="spellEnd"/>
      <w:r w:rsidRPr="00BE3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333C">
        <w:rPr>
          <w:rFonts w:ascii="Times New Roman" w:hAnsi="Times New Roman" w:cs="Times New Roman"/>
          <w:sz w:val="28"/>
          <w:szCs w:val="28"/>
        </w:rPr>
        <w:t>микроподхода</w:t>
      </w:r>
      <w:proofErr w:type="spellEnd"/>
      <w:r w:rsidRPr="00BE333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развитию банковской системы РФ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116.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обеспечения сбалансированной банковской политики в области инвестиций, кредитования и формирования банковских пассивов по всему</w:t>
      </w:r>
      <w:r>
        <w:rPr>
          <w:rFonts w:ascii="Times New Roman" w:hAnsi="Times New Roman" w:cs="Times New Roman"/>
          <w:sz w:val="28"/>
          <w:szCs w:val="28"/>
        </w:rPr>
        <w:t xml:space="preserve"> вектору источников и резервов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117.</w:t>
      </w:r>
      <w:r w:rsidRPr="00BE333C">
        <w:rPr>
          <w:rFonts w:ascii="Times New Roman" w:hAnsi="Times New Roman" w:cs="Times New Roman"/>
          <w:sz w:val="28"/>
          <w:szCs w:val="28"/>
        </w:rPr>
        <w:tab/>
        <w:t>Устойчивость банковской сис</w:t>
      </w:r>
      <w:r>
        <w:rPr>
          <w:rFonts w:ascii="Times New Roman" w:hAnsi="Times New Roman" w:cs="Times New Roman"/>
          <w:sz w:val="28"/>
          <w:szCs w:val="28"/>
        </w:rPr>
        <w:t>темы РФ и стратегии ее развития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</w:t>
      </w:r>
      <w:r>
        <w:rPr>
          <w:rFonts w:ascii="Times New Roman" w:hAnsi="Times New Roman" w:cs="Times New Roman"/>
          <w:sz w:val="28"/>
          <w:szCs w:val="28"/>
        </w:rPr>
        <w:tab/>
        <w:t>Межбанковская конкуренция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lastRenderedPageBreak/>
        <w:t>119.</w:t>
      </w:r>
      <w:r w:rsidRPr="00BE333C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банков с государственным участием, банков с иностранным участи</w:t>
      </w:r>
      <w:r>
        <w:rPr>
          <w:rFonts w:ascii="Times New Roman" w:hAnsi="Times New Roman" w:cs="Times New Roman"/>
          <w:sz w:val="28"/>
          <w:szCs w:val="28"/>
        </w:rPr>
        <w:t>ем, а также региональных банков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Инвестиционная политика банка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121.</w:t>
      </w:r>
      <w:r w:rsidRPr="00BE333C">
        <w:rPr>
          <w:rFonts w:ascii="Times New Roman" w:hAnsi="Times New Roman" w:cs="Times New Roman"/>
          <w:sz w:val="28"/>
          <w:szCs w:val="28"/>
        </w:rPr>
        <w:tab/>
        <w:t>Специфика финансирование банками инвестиционной деятельности предприятий различных отраслей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организационно-правовых форм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122.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инновации в банковском секторе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123.</w:t>
      </w:r>
      <w:r w:rsidRPr="00BE333C">
        <w:rPr>
          <w:rFonts w:ascii="Times New Roman" w:hAnsi="Times New Roman" w:cs="Times New Roman"/>
          <w:sz w:val="28"/>
          <w:szCs w:val="28"/>
        </w:rPr>
        <w:tab/>
        <w:t>Оценка капитальной базы банка: сравнительная оценка отечественной и зар</w:t>
      </w:r>
      <w:r>
        <w:rPr>
          <w:rFonts w:ascii="Times New Roman" w:hAnsi="Times New Roman" w:cs="Times New Roman"/>
          <w:sz w:val="28"/>
          <w:szCs w:val="28"/>
        </w:rPr>
        <w:t>убежной практики, пути развития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124.</w:t>
      </w:r>
      <w:r w:rsidRPr="00BE333C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рискам</w:t>
      </w:r>
      <w:r>
        <w:rPr>
          <w:rFonts w:ascii="Times New Roman" w:hAnsi="Times New Roman" w:cs="Times New Roman"/>
          <w:sz w:val="28"/>
          <w:szCs w:val="28"/>
        </w:rPr>
        <w:t>и российских банков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125.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оценки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надежности банка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126.</w:t>
      </w:r>
      <w:r w:rsidRPr="00BE333C">
        <w:rPr>
          <w:rFonts w:ascii="Times New Roman" w:hAnsi="Times New Roman" w:cs="Times New Roman"/>
          <w:sz w:val="28"/>
          <w:szCs w:val="28"/>
        </w:rPr>
        <w:tab/>
        <w:t>Разработка способов оценки портфеля активов российских банков и н</w:t>
      </w:r>
      <w:r>
        <w:rPr>
          <w:rFonts w:ascii="Times New Roman" w:hAnsi="Times New Roman" w:cs="Times New Roman"/>
          <w:sz w:val="28"/>
          <w:szCs w:val="28"/>
        </w:rPr>
        <w:t>аправлений оптимизации портфеля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127.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Разработка моделей определения цены и себестоимости банковских услуг и </w:t>
      </w:r>
      <w:r>
        <w:rPr>
          <w:rFonts w:ascii="Times New Roman" w:hAnsi="Times New Roman" w:cs="Times New Roman"/>
          <w:sz w:val="28"/>
          <w:szCs w:val="28"/>
        </w:rPr>
        <w:t>операций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128.</w:t>
      </w:r>
      <w:r w:rsidRPr="00BE333C">
        <w:rPr>
          <w:rFonts w:ascii="Times New Roman" w:hAnsi="Times New Roman" w:cs="Times New Roman"/>
          <w:sz w:val="28"/>
          <w:szCs w:val="28"/>
        </w:rPr>
        <w:tab/>
        <w:t>Система мониторинга и пр</w:t>
      </w:r>
      <w:r>
        <w:rPr>
          <w:rFonts w:ascii="Times New Roman" w:hAnsi="Times New Roman" w:cs="Times New Roman"/>
          <w:sz w:val="28"/>
          <w:szCs w:val="28"/>
        </w:rPr>
        <w:t>огнозирования банковских рисков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129.</w:t>
      </w:r>
      <w:r w:rsidRPr="00BE333C">
        <w:rPr>
          <w:rFonts w:ascii="Times New Roman" w:hAnsi="Times New Roman" w:cs="Times New Roman"/>
          <w:sz w:val="28"/>
          <w:szCs w:val="28"/>
        </w:rPr>
        <w:tab/>
        <w:t>Функционирование филиал</w:t>
      </w:r>
      <w:r>
        <w:rPr>
          <w:rFonts w:ascii="Times New Roman" w:hAnsi="Times New Roman" w:cs="Times New Roman"/>
          <w:sz w:val="28"/>
          <w:szCs w:val="28"/>
        </w:rPr>
        <w:t>ьных систем коммерческих банков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130.</w:t>
      </w:r>
      <w:r w:rsidRPr="00BE333C">
        <w:rPr>
          <w:rFonts w:ascii="Times New Roman" w:hAnsi="Times New Roman" w:cs="Times New Roman"/>
          <w:sz w:val="28"/>
          <w:szCs w:val="28"/>
        </w:rPr>
        <w:tab/>
        <w:t>Методология и механизмы формирования и ис</w:t>
      </w:r>
      <w:r>
        <w:rPr>
          <w:rFonts w:ascii="Times New Roman" w:hAnsi="Times New Roman" w:cs="Times New Roman"/>
          <w:sz w:val="28"/>
          <w:szCs w:val="28"/>
        </w:rPr>
        <w:t>пользования банковских резервов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131.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Финансовое обеспечение банковской деятельности. Долевое и долговое финанси</w:t>
      </w:r>
      <w:r>
        <w:rPr>
          <w:rFonts w:ascii="Times New Roman" w:hAnsi="Times New Roman" w:cs="Times New Roman"/>
          <w:sz w:val="28"/>
          <w:szCs w:val="28"/>
        </w:rPr>
        <w:t>рование банковской деятельности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132.</w:t>
      </w:r>
      <w:r w:rsidRPr="00BE333C">
        <w:rPr>
          <w:rFonts w:ascii="Times New Roman" w:hAnsi="Times New Roman" w:cs="Times New Roman"/>
          <w:sz w:val="28"/>
          <w:szCs w:val="28"/>
        </w:rPr>
        <w:tab/>
        <w:t>Банковские ресурсы и их формирование. Политика банка в области привлечения средств. Проблемы эффективного использования банковских ресурсов.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133.</w:t>
      </w:r>
      <w:r w:rsidRPr="00BE333C">
        <w:rPr>
          <w:rFonts w:ascii="Times New Roman" w:hAnsi="Times New Roman" w:cs="Times New Roman"/>
          <w:sz w:val="28"/>
          <w:szCs w:val="28"/>
        </w:rPr>
        <w:tab/>
        <w:t>Новые банковские продукты: виды, технология создания, способы внедрения.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134.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развития неб</w:t>
      </w:r>
      <w:r>
        <w:rPr>
          <w:rFonts w:ascii="Times New Roman" w:hAnsi="Times New Roman" w:cs="Times New Roman"/>
          <w:sz w:val="28"/>
          <w:szCs w:val="28"/>
        </w:rPr>
        <w:t>анковских кредитных организаций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135.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адекватности становления и</w:t>
      </w:r>
      <w:r>
        <w:rPr>
          <w:rFonts w:ascii="Times New Roman" w:hAnsi="Times New Roman" w:cs="Times New Roman"/>
          <w:sz w:val="28"/>
          <w:szCs w:val="28"/>
        </w:rPr>
        <w:t xml:space="preserve"> развития банковской системы РФ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136.</w:t>
      </w:r>
      <w:r w:rsidRPr="00BE333C">
        <w:rPr>
          <w:rFonts w:ascii="Times New Roman" w:hAnsi="Times New Roman" w:cs="Times New Roman"/>
          <w:sz w:val="28"/>
          <w:szCs w:val="28"/>
        </w:rPr>
        <w:tab/>
        <w:t>Теория, методология и базовые концепции в области формирования и функционирован</w:t>
      </w:r>
      <w:r>
        <w:rPr>
          <w:rFonts w:ascii="Times New Roman" w:hAnsi="Times New Roman" w:cs="Times New Roman"/>
          <w:sz w:val="28"/>
          <w:szCs w:val="28"/>
        </w:rPr>
        <w:t>ия денежно-кредитных отношений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137.</w:t>
      </w:r>
      <w:r w:rsidRPr="00BE333C">
        <w:rPr>
          <w:rFonts w:ascii="Times New Roman" w:hAnsi="Times New Roman" w:cs="Times New Roman"/>
          <w:sz w:val="28"/>
          <w:szCs w:val="28"/>
        </w:rPr>
        <w:tab/>
        <w:t>Особенности формирования денежно-кредитной политики РФ и механизмов ее ре</w:t>
      </w:r>
      <w:r>
        <w:rPr>
          <w:rFonts w:ascii="Times New Roman" w:hAnsi="Times New Roman" w:cs="Times New Roman"/>
          <w:sz w:val="28"/>
          <w:szCs w:val="28"/>
        </w:rPr>
        <w:t>ализации в современных условиях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138.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Критерии и методы повышения эффективности денежно-кредитной политики.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139.</w:t>
      </w:r>
      <w:r w:rsidRPr="00BE333C">
        <w:rPr>
          <w:rFonts w:ascii="Times New Roman" w:hAnsi="Times New Roman" w:cs="Times New Roman"/>
          <w:sz w:val="28"/>
          <w:szCs w:val="28"/>
        </w:rPr>
        <w:tab/>
        <w:t>Приоритеты современной денежно-кредитной политики и реакция реальн</w:t>
      </w:r>
      <w:r>
        <w:rPr>
          <w:rFonts w:ascii="Times New Roman" w:hAnsi="Times New Roman" w:cs="Times New Roman"/>
          <w:sz w:val="28"/>
          <w:szCs w:val="28"/>
        </w:rPr>
        <w:t>ого сектора на ее осуществление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140.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Процентная политика ЦБ в осуществлении направленности на развитие кредитных отношений и экономический рост, механизмы регулирования кредитных отношений и банковской деятельности на финансовом и денежном рынках.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141.</w:t>
      </w:r>
      <w:r w:rsidRPr="00BE333C">
        <w:rPr>
          <w:rFonts w:ascii="Times New Roman" w:hAnsi="Times New Roman" w:cs="Times New Roman"/>
          <w:sz w:val="28"/>
          <w:szCs w:val="28"/>
        </w:rPr>
        <w:tab/>
        <w:t>Методы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денежного кредитного обращения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142.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 Исследование влияния денежно-кредитного регулирования на инновационные и инве</w:t>
      </w:r>
      <w:r>
        <w:rPr>
          <w:rFonts w:ascii="Times New Roman" w:hAnsi="Times New Roman" w:cs="Times New Roman"/>
          <w:sz w:val="28"/>
          <w:szCs w:val="28"/>
        </w:rPr>
        <w:t>стиционные процессы в экономике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143.</w:t>
      </w:r>
      <w:r w:rsidRPr="00BE333C">
        <w:rPr>
          <w:rFonts w:ascii="Times New Roman" w:hAnsi="Times New Roman" w:cs="Times New Roman"/>
          <w:sz w:val="28"/>
          <w:szCs w:val="28"/>
        </w:rPr>
        <w:tab/>
        <w:t>Стратегия и тактика использования инструментов де</w:t>
      </w:r>
      <w:r>
        <w:rPr>
          <w:rFonts w:ascii="Times New Roman" w:hAnsi="Times New Roman" w:cs="Times New Roman"/>
          <w:sz w:val="28"/>
          <w:szCs w:val="28"/>
        </w:rPr>
        <w:t>нежно-кредитного регулирования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144.</w:t>
      </w:r>
      <w:r w:rsidRPr="00BE333C">
        <w:rPr>
          <w:rFonts w:ascii="Times New Roman" w:hAnsi="Times New Roman" w:cs="Times New Roman"/>
          <w:sz w:val="28"/>
          <w:szCs w:val="28"/>
        </w:rPr>
        <w:tab/>
        <w:t>Система банковского надзора и ее элементы. Принципы эффективного банковского надзора и их реализация в России. Методология и методика ос</w:t>
      </w:r>
      <w:r>
        <w:rPr>
          <w:rFonts w:ascii="Times New Roman" w:hAnsi="Times New Roman" w:cs="Times New Roman"/>
          <w:sz w:val="28"/>
          <w:szCs w:val="28"/>
        </w:rPr>
        <w:t>уществления банковского надзора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145.</w:t>
      </w:r>
      <w:r w:rsidRPr="00BE333C">
        <w:rPr>
          <w:rFonts w:ascii="Times New Roman" w:hAnsi="Times New Roman" w:cs="Times New Roman"/>
          <w:sz w:val="28"/>
          <w:szCs w:val="28"/>
        </w:rPr>
        <w:tab/>
        <w:t>Бизнес-план инвестиционного проекта: проблемы его формирования и использования в деятельности предприятия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146.</w:t>
      </w:r>
      <w:r w:rsidRPr="00BE333C">
        <w:rPr>
          <w:rFonts w:ascii="Times New Roman" w:hAnsi="Times New Roman" w:cs="Times New Roman"/>
          <w:sz w:val="28"/>
          <w:szCs w:val="28"/>
        </w:rPr>
        <w:tab/>
        <w:t>Бюджетирование как метод управления финансовой деятельностью предприятия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lastRenderedPageBreak/>
        <w:t>147.</w:t>
      </w:r>
      <w:r w:rsidRPr="00BE333C">
        <w:rPr>
          <w:rFonts w:ascii="Times New Roman" w:hAnsi="Times New Roman" w:cs="Times New Roman"/>
          <w:sz w:val="28"/>
          <w:szCs w:val="28"/>
        </w:rPr>
        <w:tab/>
        <w:t>Инвестиционная политика предприятия и ее роль в укреплении финансового положения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148.</w:t>
      </w:r>
      <w:r w:rsidRPr="00BE33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333C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BE333C">
        <w:rPr>
          <w:rFonts w:ascii="Times New Roman" w:hAnsi="Times New Roman" w:cs="Times New Roman"/>
          <w:sz w:val="28"/>
          <w:szCs w:val="28"/>
        </w:rPr>
        <w:t xml:space="preserve"> как система управления финансовой деятельностью предприятия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149.</w:t>
      </w:r>
      <w:r w:rsidRPr="00BE333C">
        <w:rPr>
          <w:rFonts w:ascii="Times New Roman" w:hAnsi="Times New Roman" w:cs="Times New Roman"/>
          <w:sz w:val="28"/>
          <w:szCs w:val="28"/>
        </w:rPr>
        <w:tab/>
        <w:t>Кредитная политика предприятия для достижения оптимальной структуры денежного потока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150.</w:t>
      </w:r>
      <w:r w:rsidRPr="00BE333C">
        <w:rPr>
          <w:rFonts w:ascii="Times New Roman" w:hAnsi="Times New Roman" w:cs="Times New Roman"/>
          <w:sz w:val="28"/>
          <w:szCs w:val="28"/>
        </w:rPr>
        <w:tab/>
        <w:t>Определение стоимости предприятия и оценка бизнеса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151.</w:t>
      </w:r>
      <w:r w:rsidRPr="00BE333C">
        <w:rPr>
          <w:rFonts w:ascii="Times New Roman" w:hAnsi="Times New Roman" w:cs="Times New Roman"/>
          <w:sz w:val="28"/>
          <w:szCs w:val="28"/>
        </w:rPr>
        <w:tab/>
        <w:t>Оптимизация налогообложения в системе финансового менеджмента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152.</w:t>
      </w:r>
      <w:r w:rsidRPr="00BE333C">
        <w:rPr>
          <w:rFonts w:ascii="Times New Roman" w:hAnsi="Times New Roman" w:cs="Times New Roman"/>
          <w:sz w:val="28"/>
          <w:szCs w:val="28"/>
        </w:rPr>
        <w:tab/>
        <w:t>Политика предприятия по управлению оборотным капиталом и ее роль в укреплении финансового положения предприятия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153.</w:t>
      </w:r>
      <w:r w:rsidRPr="00BE333C">
        <w:rPr>
          <w:rFonts w:ascii="Times New Roman" w:hAnsi="Times New Roman" w:cs="Times New Roman"/>
          <w:sz w:val="28"/>
          <w:szCs w:val="28"/>
        </w:rPr>
        <w:tab/>
        <w:t>Политика управления дебиторской задолженностью на предприятии с целью достижения оптимальной структуры денежного потока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154.</w:t>
      </w:r>
      <w:r w:rsidRPr="00BE333C">
        <w:rPr>
          <w:rFonts w:ascii="Times New Roman" w:hAnsi="Times New Roman" w:cs="Times New Roman"/>
          <w:sz w:val="28"/>
          <w:szCs w:val="28"/>
        </w:rPr>
        <w:tab/>
        <w:t>Политика управления доходами и расходами на предприятии (банка, страховой организации) с целью достижения оптимальной структуры денежного потока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155.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оценки стоимости капитала и принятие финансовых решений на современном этапе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156.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повышения инвестиционной привлекательности предприятия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157.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повышения инвестиционной привлекательности предприятия с целью достижения оптимальной структуры потока денежных средств от инвестиционной деятельности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158.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реализации долгосрочной и краткосрочной финансовой политики организации в современных условиях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159.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реализации задач внутреннего и внешнего анализа денежных потоков с использов</w:t>
      </w:r>
      <w:r>
        <w:rPr>
          <w:rFonts w:ascii="Times New Roman" w:hAnsi="Times New Roman" w:cs="Times New Roman"/>
          <w:sz w:val="28"/>
          <w:szCs w:val="28"/>
        </w:rPr>
        <w:t>анием информационных технологий</w:t>
      </w:r>
      <w:r w:rsidRPr="00BE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160.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страхования предпринимательских рисков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161.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управления дебиторской задолженностью предприятия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162.</w:t>
      </w:r>
      <w:r w:rsidRPr="00BE333C">
        <w:rPr>
          <w:rFonts w:ascii="Times New Roman" w:hAnsi="Times New Roman" w:cs="Times New Roman"/>
          <w:sz w:val="28"/>
          <w:szCs w:val="28"/>
        </w:rPr>
        <w:tab/>
        <w:t>Проблемы управления предпринимательскими рисками хозяйствующего субъекта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163.</w:t>
      </w:r>
      <w:r w:rsidRPr="00BE333C">
        <w:rPr>
          <w:rFonts w:ascii="Times New Roman" w:hAnsi="Times New Roman" w:cs="Times New Roman"/>
          <w:sz w:val="28"/>
          <w:szCs w:val="28"/>
        </w:rPr>
        <w:tab/>
        <w:t>Стратегия формирования капитала компании: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164.</w:t>
      </w:r>
      <w:r w:rsidRPr="00BE333C">
        <w:rPr>
          <w:rFonts w:ascii="Times New Roman" w:hAnsi="Times New Roman" w:cs="Times New Roman"/>
          <w:sz w:val="28"/>
          <w:szCs w:val="28"/>
        </w:rPr>
        <w:tab/>
        <w:t>Политика управления расходами (затратами) на производство и реализацию продукции на предприятии (банка, страховой организации) и ее влияние на основные финансовые результаты его деятельности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165.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Финансовая политика предприятия: проблемы реализации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166.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Финансовая политика управления расходами (затратами) предприятия (банка, страховой организации) с целью укрепления его финансового положения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167.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Финансовая политика управления расходами (затратами) предприятия с целью достижения оптимальной структуры денежного потока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168.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Финансовая стратегия интегрированных хозяйствующих субъектов: проблемы реализации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169.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Финансовая стратегия интегрированных хозяйствующих субъектов и ее роль в управлении денежными потоками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170.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Финансовое планирование и прогнозирование в системе принятия управленческих решений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171.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Финансовое планирование на предприятиях: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172.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Финансовые аспекты антикризисного управления компанией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173.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Финансовые аспекты управления оборотным капиталом предприятия: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lastRenderedPageBreak/>
        <w:t>174.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Финансовые методы предотвращения банкротства предприятия (банка, страховой организации)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175.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Финансовые методы управления рентабельностью и ликвидностью предприятия: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176.</w:t>
      </w:r>
      <w:r w:rsidRPr="00BE333C">
        <w:rPr>
          <w:rFonts w:ascii="Times New Roman" w:hAnsi="Times New Roman" w:cs="Times New Roman"/>
          <w:sz w:val="28"/>
          <w:szCs w:val="28"/>
        </w:rPr>
        <w:tab/>
        <w:t>Финансовые причины банкротства Российских предприятий (банка, страховой организации)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177.</w:t>
      </w:r>
      <w:r w:rsidRPr="00BE333C">
        <w:rPr>
          <w:rFonts w:ascii="Times New Roman" w:hAnsi="Times New Roman" w:cs="Times New Roman"/>
          <w:sz w:val="28"/>
          <w:szCs w:val="28"/>
        </w:rPr>
        <w:tab/>
        <w:t>Налоговая политика предприятия (банка, страховой организации): проблемы реализации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178.</w:t>
      </w:r>
      <w:r w:rsidRPr="00BE333C">
        <w:rPr>
          <w:rFonts w:ascii="Times New Roman" w:hAnsi="Times New Roman" w:cs="Times New Roman"/>
          <w:sz w:val="28"/>
          <w:szCs w:val="28"/>
        </w:rPr>
        <w:tab/>
        <w:t>Специальные налоговые режимы: достоинства и недостатки их применения.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179.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Реформирование налоговой системы: мировая </w:t>
      </w:r>
      <w:r>
        <w:rPr>
          <w:rFonts w:ascii="Times New Roman" w:hAnsi="Times New Roman" w:cs="Times New Roman"/>
          <w:sz w:val="28"/>
          <w:szCs w:val="28"/>
        </w:rPr>
        <w:t>практика и российские тенденции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180.</w:t>
      </w:r>
      <w:r w:rsidRPr="00BE333C">
        <w:rPr>
          <w:rFonts w:ascii="Times New Roman" w:hAnsi="Times New Roman" w:cs="Times New Roman"/>
          <w:sz w:val="28"/>
          <w:szCs w:val="28"/>
        </w:rPr>
        <w:tab/>
        <w:t>Контроль налоговых органов за исчислением и уплатой налогов: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181.</w:t>
      </w:r>
      <w:r w:rsidRPr="00BE333C">
        <w:rPr>
          <w:rFonts w:ascii="Times New Roman" w:hAnsi="Times New Roman" w:cs="Times New Roman"/>
          <w:sz w:val="28"/>
          <w:szCs w:val="28"/>
        </w:rPr>
        <w:tab/>
        <w:t>Контроль налоговых органов за исчислением и уплатой налога на доходы физических лиц: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182.</w:t>
      </w:r>
      <w:r w:rsidRPr="00BE333C">
        <w:rPr>
          <w:rFonts w:ascii="Times New Roman" w:hAnsi="Times New Roman" w:cs="Times New Roman"/>
          <w:sz w:val="28"/>
          <w:szCs w:val="28"/>
        </w:rPr>
        <w:tab/>
        <w:t>Контроль налоговых органов за исчислением и уплатой налога на прибыль организации: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183.</w:t>
      </w:r>
      <w:r w:rsidRPr="00BE333C">
        <w:rPr>
          <w:rFonts w:ascii="Times New Roman" w:hAnsi="Times New Roman" w:cs="Times New Roman"/>
          <w:sz w:val="28"/>
          <w:szCs w:val="28"/>
        </w:rPr>
        <w:tab/>
        <w:t>Контроль налоговых органов за налогообложением доходов индивидуальных предпринимателей: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184.</w:t>
      </w:r>
      <w:r w:rsidRPr="00BE333C">
        <w:rPr>
          <w:rFonts w:ascii="Times New Roman" w:hAnsi="Times New Roman" w:cs="Times New Roman"/>
          <w:sz w:val="28"/>
          <w:szCs w:val="28"/>
        </w:rPr>
        <w:tab/>
        <w:t>Контроль налоговых органов за правильным исчислением и взиманием налогов, уплачиваемых субъектами малого предпринимательства при применении специальных налоговых режимов: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185.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Налогообложение прибыли организаций: проблемы и пути их решения 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186.</w:t>
      </w:r>
      <w:r w:rsidRPr="00BE333C">
        <w:rPr>
          <w:rFonts w:ascii="Times New Roman" w:hAnsi="Times New Roman" w:cs="Times New Roman"/>
          <w:sz w:val="28"/>
          <w:szCs w:val="28"/>
        </w:rPr>
        <w:tab/>
        <w:t>Налогообложение субъектов малого предпринимательства в Российской Федерации: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187.</w:t>
      </w:r>
      <w:r w:rsidRPr="00BE333C">
        <w:rPr>
          <w:rFonts w:ascii="Times New Roman" w:hAnsi="Times New Roman" w:cs="Times New Roman"/>
          <w:sz w:val="28"/>
          <w:szCs w:val="28"/>
        </w:rPr>
        <w:tab/>
        <w:t>Особенности налогообложения некоммерческих организаций: проблемы и пути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188.</w:t>
      </w:r>
      <w:r w:rsidRPr="00BE333C">
        <w:rPr>
          <w:rFonts w:ascii="Times New Roman" w:hAnsi="Times New Roman" w:cs="Times New Roman"/>
          <w:sz w:val="28"/>
          <w:szCs w:val="28"/>
        </w:rPr>
        <w:tab/>
        <w:t xml:space="preserve">Упрощенная система налогообложения в малом предпринимательстве: </w:t>
      </w:r>
      <w:r>
        <w:rPr>
          <w:rFonts w:ascii="Times New Roman" w:hAnsi="Times New Roman" w:cs="Times New Roman"/>
          <w:sz w:val="28"/>
          <w:szCs w:val="28"/>
        </w:rPr>
        <w:t>проблемы и перспективы развития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189.</w:t>
      </w:r>
      <w:r w:rsidRPr="00BE333C">
        <w:rPr>
          <w:rFonts w:ascii="Times New Roman" w:hAnsi="Times New Roman" w:cs="Times New Roman"/>
          <w:sz w:val="28"/>
          <w:szCs w:val="28"/>
        </w:rPr>
        <w:tab/>
        <w:t>Налогообложение юридических лиц: проблемы и пути их решения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190.</w:t>
      </w:r>
      <w:r w:rsidRPr="00BE333C">
        <w:rPr>
          <w:rFonts w:ascii="Times New Roman" w:hAnsi="Times New Roman" w:cs="Times New Roman"/>
          <w:sz w:val="28"/>
          <w:szCs w:val="28"/>
        </w:rPr>
        <w:tab/>
        <w:t>Формирование и реализация налоговой политики современной России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191.</w:t>
      </w:r>
      <w:r w:rsidRPr="00BE333C">
        <w:rPr>
          <w:rFonts w:ascii="Times New Roman" w:hAnsi="Times New Roman" w:cs="Times New Roman"/>
          <w:sz w:val="28"/>
          <w:szCs w:val="28"/>
        </w:rPr>
        <w:tab/>
        <w:t>Особенности налогообложен</w:t>
      </w:r>
      <w:r>
        <w:rPr>
          <w:rFonts w:ascii="Times New Roman" w:hAnsi="Times New Roman" w:cs="Times New Roman"/>
          <w:sz w:val="28"/>
          <w:szCs w:val="28"/>
        </w:rPr>
        <w:t>ия отдельных видов деятельности</w:t>
      </w:r>
      <w:bookmarkStart w:id="0" w:name="_GoBack"/>
      <w:bookmarkEnd w:id="0"/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192.</w:t>
      </w:r>
      <w:r w:rsidRPr="00BE333C">
        <w:rPr>
          <w:rFonts w:ascii="Times New Roman" w:hAnsi="Times New Roman" w:cs="Times New Roman"/>
          <w:sz w:val="28"/>
          <w:szCs w:val="28"/>
        </w:rPr>
        <w:tab/>
        <w:t>Налоговый контроль и оценка его эффективности на современном этапе</w:t>
      </w:r>
    </w:p>
    <w:p w:rsidR="00BE333C" w:rsidRPr="00BE333C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193.</w:t>
      </w:r>
      <w:r w:rsidRPr="00BE333C">
        <w:rPr>
          <w:rFonts w:ascii="Times New Roman" w:hAnsi="Times New Roman" w:cs="Times New Roman"/>
          <w:sz w:val="28"/>
          <w:szCs w:val="28"/>
        </w:rPr>
        <w:tab/>
        <w:t>Налоговая политика в системе макроэкономического регулирования национальной экономики</w:t>
      </w:r>
    </w:p>
    <w:p w:rsidR="00807AFF" w:rsidRPr="00807AFF" w:rsidRDefault="00BE333C" w:rsidP="00B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C">
        <w:rPr>
          <w:rFonts w:ascii="Times New Roman" w:hAnsi="Times New Roman" w:cs="Times New Roman"/>
          <w:sz w:val="28"/>
          <w:szCs w:val="28"/>
        </w:rPr>
        <w:t>194.</w:t>
      </w:r>
      <w:r w:rsidRPr="00BE333C">
        <w:rPr>
          <w:rFonts w:ascii="Times New Roman" w:hAnsi="Times New Roman" w:cs="Times New Roman"/>
          <w:sz w:val="28"/>
          <w:szCs w:val="28"/>
        </w:rPr>
        <w:tab/>
        <w:t>Налогообложение прибыли коммерческих банков: проблемы и пути их решения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BE333C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7488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2023-09-07T06:36:00Z</dcterms:created>
  <dcterms:modified xsi:type="dcterms:W3CDTF">2023-09-07T06:36:00Z</dcterms:modified>
</cp:coreProperties>
</file>