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3A" w:rsidRPr="0091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Бухгалтерский учет, анализ и аудит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Разноплановая тематика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1.</w:t>
      </w:r>
      <w:r w:rsidRPr="0091343A">
        <w:rPr>
          <w:rFonts w:ascii="Times New Roman" w:hAnsi="Times New Roman" w:cs="Times New Roman"/>
          <w:sz w:val="28"/>
          <w:szCs w:val="28"/>
        </w:rPr>
        <w:tab/>
        <w:t>Организация учета и отчетности для субъектов малого предпринимательства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расходов многопрофильного предприятия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3.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финансовых результатов по выполненным работам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финансовых результатов по оказанным услугам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финансовых результатов по арендным операциям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финансовых результатов многопрофильной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финансовых результатов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в бухгалтерском учете показателей деловой активности и их анализ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в бухгалтерском учете показателей эффективности производства и их анализ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и анализ бухгалтерского баланса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и анализ бухгалтерского баланса в соответствии с МСФО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в бухгалтерском учете показателей финансового состояния организации и их анализ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в инвестиционных фондах (компаниях)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14.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в учете показателей, используемых для анализа финансовой устойчивости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15.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в учете показателей, используемых для оценки и анализа банкротства и несостоятельности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16.</w:t>
      </w:r>
      <w:r w:rsidRPr="0091343A">
        <w:rPr>
          <w:rFonts w:ascii="Times New Roman" w:hAnsi="Times New Roman" w:cs="Times New Roman"/>
          <w:sz w:val="28"/>
          <w:szCs w:val="28"/>
        </w:rPr>
        <w:tab/>
        <w:t xml:space="preserve">Формирование в бухгалтерском учете показателей ликвидности и их анализ 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17.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арендных операций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18.</w:t>
      </w:r>
      <w:r w:rsidRPr="0091343A">
        <w:rPr>
          <w:rFonts w:ascii="Times New Roman" w:hAnsi="Times New Roman" w:cs="Times New Roman"/>
          <w:sz w:val="28"/>
          <w:szCs w:val="28"/>
        </w:rPr>
        <w:tab/>
        <w:t>Учёт инвестиций и анализ инвестиционной привлекательности предприятия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19.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финансовых инвестиций и анализ их эффективности в условиях развития фондового рынка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20.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экспортно-импортных операций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21.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и анализ отчета о финансовых результатах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22.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и анализ отчета о финансовых результатах в соответствии с МСФО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23.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и анализ отчета о движении денежных средств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24.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и анализ отчета о капитале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25.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экспортных операций 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26.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импортных операций 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27.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имущества и обязательств организации в иностранной валюте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28.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финансовых результатов в учреждениях (организациях) непроизводственной сферы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29.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и анализ бухгалтерской отчетности с помощью прикладных бухгалтерских программ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30.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заемного капитала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31.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собственного капитала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доходов и расходов по обычным видам деятельности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33.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прочих доходов и расходов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34.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в условиях трансформации бухгалтерской отчетности по МСФО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35.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прибылей и убытков отчетного года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36.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собственного капитала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37.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экспортно-импортных операция на предприятиях-субъектах ВЭД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38.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учетной политики и анализ ее влияния на показатели бухгалтерского баланса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39.</w:t>
      </w:r>
      <w:r w:rsidRPr="0091343A">
        <w:rPr>
          <w:rFonts w:ascii="Times New Roman" w:hAnsi="Times New Roman" w:cs="Times New Roman"/>
          <w:sz w:val="28"/>
          <w:szCs w:val="28"/>
        </w:rPr>
        <w:tab/>
        <w:t>Формирование учетной политики организации и анализ ее влияния на финансовые результаты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вложений во </w:t>
      </w:r>
      <w:proofErr w:type="spellStart"/>
      <w:r w:rsidRPr="0091343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91343A">
        <w:rPr>
          <w:rFonts w:ascii="Times New Roman" w:hAnsi="Times New Roman" w:cs="Times New Roman"/>
          <w:sz w:val="28"/>
          <w:szCs w:val="28"/>
        </w:rPr>
        <w:t xml:space="preserve"> активы организации 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40.</w:t>
      </w:r>
      <w:r w:rsidRPr="0091343A">
        <w:rPr>
          <w:rFonts w:ascii="Times New Roman" w:hAnsi="Times New Roman" w:cs="Times New Roman"/>
          <w:sz w:val="28"/>
          <w:szCs w:val="28"/>
        </w:rPr>
        <w:tab/>
        <w:t xml:space="preserve">Бухгалтерский учет и анализ затрат организации на приобретение </w:t>
      </w:r>
      <w:proofErr w:type="spellStart"/>
      <w:r w:rsidRPr="0091343A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91343A">
        <w:rPr>
          <w:rFonts w:ascii="Times New Roman" w:hAnsi="Times New Roman" w:cs="Times New Roman"/>
          <w:sz w:val="28"/>
          <w:szCs w:val="28"/>
        </w:rPr>
        <w:t xml:space="preserve"> активов и источников их приобретения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41.</w:t>
      </w:r>
      <w:r w:rsidRPr="0091343A">
        <w:rPr>
          <w:rFonts w:ascii="Times New Roman" w:hAnsi="Times New Roman" w:cs="Times New Roman"/>
          <w:sz w:val="28"/>
          <w:szCs w:val="28"/>
        </w:rPr>
        <w:tab/>
        <w:t xml:space="preserve">Бухгалтерский учет и анализ затрат организации на ведение капитального строительства 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42.</w:t>
      </w:r>
      <w:r w:rsidRPr="0091343A">
        <w:rPr>
          <w:rFonts w:ascii="Times New Roman" w:hAnsi="Times New Roman" w:cs="Times New Roman"/>
          <w:sz w:val="28"/>
          <w:szCs w:val="28"/>
        </w:rPr>
        <w:tab/>
        <w:t xml:space="preserve">Бухгалтерский учет и анализ долгосрочных инвестиций 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43.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затрат на освоение природных ресурсов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Бухгалтерский учет и анализ основных средств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44.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основных средств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45.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приобретения и использования основных средств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46.</w:t>
      </w:r>
      <w:r w:rsidRPr="0091343A">
        <w:rPr>
          <w:rFonts w:ascii="Times New Roman" w:hAnsi="Times New Roman" w:cs="Times New Roman"/>
          <w:sz w:val="28"/>
          <w:szCs w:val="28"/>
        </w:rPr>
        <w:tab/>
        <w:t xml:space="preserve">Бухгалтерский учет и анализ содержания </w:t>
      </w:r>
      <w:proofErr w:type="gramStart"/>
      <w:r w:rsidRPr="0091343A">
        <w:rPr>
          <w:rFonts w:ascii="Times New Roman" w:hAnsi="Times New Roman" w:cs="Times New Roman"/>
          <w:sz w:val="28"/>
          <w:szCs w:val="28"/>
        </w:rPr>
        <w:t>и  использования</w:t>
      </w:r>
      <w:proofErr w:type="gramEnd"/>
      <w:r w:rsidRPr="0091343A">
        <w:rPr>
          <w:rFonts w:ascii="Times New Roman" w:hAnsi="Times New Roman" w:cs="Times New Roman"/>
          <w:sz w:val="28"/>
          <w:szCs w:val="28"/>
        </w:rPr>
        <w:t xml:space="preserve"> объектов основных средств 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47.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движения основных средств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48.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амортизации основных средств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49.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восстановления основных средств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Бухгалтерский учет и анализ нематериальных активов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50.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нематериальных активов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51.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приобретения, использования и списания нематериальных активов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52.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расходов по научно-исследовательским, опытно-конструкторским и технологическим работам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Бухгалтерский учет и анализ материально-производственных запасов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53.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материально-производственных запасов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54.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приобретения и использования материально-производственных запасов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55.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сырья и материалов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56.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движения готовой продукции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57.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товаров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lastRenderedPageBreak/>
        <w:t>Бухгалтерский учет и анализ труда и заработной платы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58.</w:t>
      </w:r>
      <w:r w:rsidRPr="0091343A">
        <w:rPr>
          <w:rFonts w:ascii="Times New Roman" w:hAnsi="Times New Roman" w:cs="Times New Roman"/>
          <w:sz w:val="28"/>
          <w:szCs w:val="28"/>
        </w:rPr>
        <w:tab/>
        <w:t xml:space="preserve">Бухгалтерский учет и анализ заработной платы и отчислений в социальные фонды 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59.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затрат организации на заработную плату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60.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расчетов с персоналом по заработной плате и иным доходам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61.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расчетов с персоналом по заработной плате и прочим операциям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62.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заработной платы и компенсационных выплат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63.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расчетов с физическими лицами по договорам подряда и иным договорам гражданско-правового характера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Бухгалтерский учет и анализ затрат на производство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64.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затрат на производство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65.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материальных затрат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66.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затрат на заработную плату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67.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затрат на выполнение работ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68.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на оказание услуг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69.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непроизводительных затрат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70.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расходов на продажу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71.</w:t>
      </w:r>
      <w:r w:rsidRPr="0091343A">
        <w:rPr>
          <w:rFonts w:ascii="Times New Roman" w:hAnsi="Times New Roman" w:cs="Times New Roman"/>
          <w:sz w:val="28"/>
          <w:szCs w:val="28"/>
        </w:rPr>
        <w:tab/>
        <w:t>Бережливый учет и анализ потерь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72.</w:t>
      </w:r>
      <w:r w:rsidRPr="009134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343A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91343A">
        <w:rPr>
          <w:rFonts w:ascii="Times New Roman" w:hAnsi="Times New Roman" w:cs="Times New Roman"/>
          <w:sz w:val="28"/>
          <w:szCs w:val="28"/>
        </w:rPr>
        <w:t>, учет и анализ себестоимости продукции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73.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затрат вспомогательных производств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74.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затрат обслуживающих производств и хозяйств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75.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себестоимости продукции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76.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себестоимости работ (услуг)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77.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в системе управления расходами бюджетной организации.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Бухгалтерский учет и анализ доходов и расходов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78.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79.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организации от обычных видов деятельности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80.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прочих доходов и расходов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81.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по продаже готовой продукции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82.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по продаже товаров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83.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по выполнению работ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84.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по оказанию услуг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85.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комиссионера (агента)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86.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комитента (принципала)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87.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по операциям аренды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88.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лизингодателя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89.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многопрофильной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90.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  доходов и расходов в условиях применения упрощенной системы налогообложения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91.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доходов и расходов индивидуального предпринимателя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Бухгалтерский учет и анализ финансовых вложений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92.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финансовых вложений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93.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вложение в ценные бумаги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94.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приобретения и выбытия объектов финансовых вложений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95.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вкладов в уставные капиталы других организаций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96.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совместной деятельности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Бухгалтерский учет, отчетность и анализ в торговле и общественном питании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97.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товарных операций в организации торговли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98.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товарных операций в организации оптовой торговли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99.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издержек обращения организации торговли.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100.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издержек обращения организации розничной торговли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101.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издержек обращения организации оптовой торговли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102.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движения сырья и товаров в организации общественного питания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103.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расходов на оплату труда на предприятии торговли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104.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расходов на оплату труда на предприятии общественного питания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Бухгалтерский учет и анализ денежных средств, дебиторской и кредиторской задолженностей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105.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денежных средств и расчетов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106.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денежных средств и денежных эквивалентов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107.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денежных потоков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108.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расчетов</w:t>
      </w:r>
      <w:r w:rsidRPr="0091343A">
        <w:rPr>
          <w:rFonts w:ascii="Times New Roman" w:hAnsi="Times New Roman" w:cs="Times New Roman"/>
          <w:sz w:val="28"/>
          <w:szCs w:val="28"/>
        </w:rPr>
        <w:tab/>
        <w:t>с поставщиками</w:t>
      </w:r>
      <w:r w:rsidRPr="0091343A">
        <w:rPr>
          <w:rFonts w:ascii="Times New Roman" w:hAnsi="Times New Roman" w:cs="Times New Roman"/>
          <w:sz w:val="28"/>
          <w:szCs w:val="28"/>
        </w:rPr>
        <w:tab/>
        <w:t>и подрядчиками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109.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расчетов с покупателями и заказчиками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110.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расчетов по кредитам и займам и расходов по ним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111.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расчетов с учредителями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112.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расчетов с разными дебиторами и кредиторами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113.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дебиторской задолженности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114.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кредиторской задолженности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115.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дебиторской и кредиторской задолженностей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116.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оценочных обязательств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43A">
        <w:rPr>
          <w:rFonts w:ascii="Times New Roman" w:hAnsi="Times New Roman" w:cs="Times New Roman"/>
          <w:sz w:val="28"/>
          <w:szCs w:val="28"/>
        </w:rPr>
        <w:t>Учет и анализ налоговой нагрузки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117.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налога на добавленную стоимость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118.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налога на прибыль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119.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налога на добычу полезных ископаемых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120.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налога на имущество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121.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 и анализ страховых взносов на обязательное страхование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lastRenderedPageBreak/>
        <w:t>Учетно-аналитическое обеспечение управления хозяйствующим субъектом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122.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материальными ресурсами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123.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материальными запасами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124.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основными фондами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125.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трудовыми ресурсами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126.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заработной платой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127.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производством и реализацией продукции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128.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затратами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129.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прибылью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130.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безубыточностью продаж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131.</w:t>
      </w:r>
      <w:r w:rsidRPr="0091343A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стратегического управления затратами хозяйствующего субъекта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Бухгалтерский учет и анализ в кредитных организациях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132.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активов кредитных организаций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133.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платёжно-расчетных операций кредитной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134.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доходов кредитной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135.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расходов кредитной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136.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формирования финансовых результатов кредитной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137.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основных средств кредитной организации</w:t>
      </w:r>
    </w:p>
    <w:p w:rsidR="0091343A" w:rsidRPr="0091343A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138.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кредитных операций</w:t>
      </w:r>
    </w:p>
    <w:p w:rsidR="00807AFF" w:rsidRPr="00807AFF" w:rsidRDefault="0091343A" w:rsidP="009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3A">
        <w:rPr>
          <w:rFonts w:ascii="Times New Roman" w:hAnsi="Times New Roman" w:cs="Times New Roman"/>
          <w:sz w:val="28"/>
          <w:szCs w:val="28"/>
        </w:rPr>
        <w:t>139.</w:t>
      </w:r>
      <w:r w:rsidRPr="0091343A">
        <w:rPr>
          <w:rFonts w:ascii="Times New Roman" w:hAnsi="Times New Roman" w:cs="Times New Roman"/>
          <w:sz w:val="28"/>
          <w:szCs w:val="28"/>
        </w:rPr>
        <w:tab/>
        <w:t>Бухгалтерский учет и анализ депозитных операций</w:t>
      </w:r>
      <w:r w:rsidR="0080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1343A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112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2023-09-13T10:46:00Z</dcterms:created>
  <dcterms:modified xsi:type="dcterms:W3CDTF">2023-09-13T10:46:00Z</dcterms:modified>
</cp:coreProperties>
</file>