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F3" w:rsidRPr="00642E04" w:rsidRDefault="003006F3" w:rsidP="003006F3">
      <w:pPr>
        <w:pStyle w:val="a3"/>
        <w:numPr>
          <w:ilvl w:val="1"/>
          <w:numId w:val="1"/>
        </w:numPr>
        <w:tabs>
          <w:tab w:val="left" w:pos="38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E04">
        <w:rPr>
          <w:rFonts w:ascii="Times New Roman" w:hAnsi="Times New Roman" w:cs="Times New Roman"/>
          <w:b/>
          <w:sz w:val="28"/>
          <w:szCs w:val="28"/>
        </w:rPr>
        <w:t>Задания и материалы, определяющие процедуру оценивания знаний, умений и навыков по дисциплине «Иностранный язык»</w:t>
      </w:r>
    </w:p>
    <w:p w:rsidR="003006F3" w:rsidRPr="00642E04" w:rsidRDefault="003006F3" w:rsidP="003006F3">
      <w:pPr>
        <w:pStyle w:val="a3"/>
        <w:tabs>
          <w:tab w:val="left" w:pos="3868"/>
        </w:tabs>
        <w:spacing w:after="0" w:line="240" w:lineRule="auto"/>
        <w:ind w:left="810"/>
        <w:rPr>
          <w:rFonts w:ascii="Times New Roman" w:hAnsi="Times New Roman" w:cs="Times New Roman"/>
          <w:b/>
          <w:sz w:val="28"/>
          <w:szCs w:val="28"/>
        </w:rPr>
      </w:pPr>
    </w:p>
    <w:p w:rsidR="003006F3" w:rsidRPr="00642E04" w:rsidRDefault="003006F3" w:rsidP="003006F3">
      <w:pPr>
        <w:pStyle w:val="a3"/>
        <w:tabs>
          <w:tab w:val="left" w:pos="3868"/>
        </w:tabs>
        <w:spacing w:after="0" w:line="240" w:lineRule="auto"/>
        <w:ind w:left="810"/>
        <w:rPr>
          <w:rFonts w:ascii="Times New Roman" w:hAnsi="Times New Roman" w:cs="Times New Roman"/>
          <w:b/>
          <w:sz w:val="28"/>
          <w:szCs w:val="28"/>
        </w:rPr>
      </w:pPr>
      <w:r w:rsidRPr="00642E04">
        <w:rPr>
          <w:rFonts w:ascii="Times New Roman" w:hAnsi="Times New Roman" w:cs="Times New Roman"/>
          <w:b/>
          <w:sz w:val="28"/>
          <w:szCs w:val="28"/>
        </w:rPr>
        <w:t>Задания к зачету:</w:t>
      </w:r>
    </w:p>
    <w:p w:rsidR="003006F3" w:rsidRPr="00642E04" w:rsidRDefault="003006F3" w:rsidP="00617D1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2E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Выборочный устный перевод </w:t>
      </w:r>
      <w:proofErr w:type="spellStart"/>
      <w:r w:rsidRPr="00642E04">
        <w:rPr>
          <w:rFonts w:ascii="Times New Roman" w:eastAsia="Calibri" w:hAnsi="Times New Roman" w:cs="Times New Roman"/>
          <w:color w:val="000000"/>
          <w:sz w:val="28"/>
          <w:szCs w:val="28"/>
        </w:rPr>
        <w:t>спецтекста</w:t>
      </w:r>
      <w:proofErr w:type="spellEnd"/>
      <w:r w:rsidRPr="00642E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(150 000ед.) с</w:t>
      </w:r>
      <w:r w:rsidR="00617D11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642E04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подготовленным рабочим словарем.</w:t>
      </w:r>
    </w:p>
    <w:p w:rsidR="003006F3" w:rsidRPr="00642E04" w:rsidRDefault="003006F3" w:rsidP="00617D1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2E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Устное сообщение об исследованиях или ученых в своей области науки. </w:t>
      </w:r>
    </w:p>
    <w:p w:rsidR="003006F3" w:rsidRPr="00E62407" w:rsidRDefault="003006F3" w:rsidP="00E62407">
      <w:pPr>
        <w:pStyle w:val="a3"/>
        <w:tabs>
          <w:tab w:val="left" w:pos="38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2407" w:rsidRPr="00E62407" w:rsidRDefault="003006F3" w:rsidP="00E624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07">
        <w:rPr>
          <w:rFonts w:ascii="Times New Roman" w:hAnsi="Times New Roman" w:cs="Times New Roman"/>
          <w:b/>
          <w:sz w:val="28"/>
          <w:szCs w:val="28"/>
        </w:rPr>
        <w:t>Экзаменационные задания по дисциплине «Иностранный язык»</w:t>
      </w:r>
      <w:r w:rsidR="00617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407" w:rsidRPr="00E62407">
        <w:rPr>
          <w:rFonts w:ascii="Times New Roman" w:hAnsi="Times New Roman" w:cs="Times New Roman"/>
          <w:b/>
          <w:sz w:val="28"/>
          <w:szCs w:val="28"/>
        </w:rPr>
        <w:t>(по</w:t>
      </w:r>
      <w:r w:rsidR="00617D11">
        <w:rPr>
          <w:rFonts w:ascii="Times New Roman" w:hAnsi="Times New Roman" w:cs="Times New Roman"/>
          <w:b/>
          <w:sz w:val="28"/>
          <w:szCs w:val="28"/>
        </w:rPr>
        <w:t> </w:t>
      </w:r>
      <w:r w:rsidR="00E62407" w:rsidRPr="00E62407">
        <w:rPr>
          <w:rFonts w:ascii="Times New Roman" w:hAnsi="Times New Roman" w:cs="Times New Roman"/>
          <w:b/>
          <w:sz w:val="28"/>
          <w:szCs w:val="28"/>
        </w:rPr>
        <w:t>направлению 19.06.01 – Промышленная экология и биотехнология, 04.06.01 – Химические науки</w:t>
      </w:r>
      <w:r w:rsidR="00E62407">
        <w:rPr>
          <w:rFonts w:ascii="Times New Roman" w:hAnsi="Times New Roman" w:cs="Times New Roman"/>
          <w:b/>
          <w:sz w:val="28"/>
          <w:szCs w:val="28"/>
        </w:rPr>
        <w:t>).</w:t>
      </w:r>
    </w:p>
    <w:p w:rsidR="003006F3" w:rsidRPr="00642E04" w:rsidRDefault="003006F3" w:rsidP="003006F3">
      <w:pPr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6F3" w:rsidRPr="00642E04" w:rsidRDefault="003006F3" w:rsidP="00617D11">
      <w:pPr>
        <w:pStyle w:val="10"/>
        <w:numPr>
          <w:ilvl w:val="0"/>
          <w:numId w:val="3"/>
        </w:numPr>
        <w:shd w:val="clear" w:color="auto" w:fill="auto"/>
        <w:tabs>
          <w:tab w:val="clear" w:pos="708"/>
          <w:tab w:val="left" w:pos="817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642E04">
        <w:rPr>
          <w:color w:val="000000"/>
          <w:sz w:val="28"/>
          <w:szCs w:val="28"/>
        </w:rPr>
        <w:t>Изучающее чтение оригинального текста по специальности в</w:t>
      </w:r>
      <w:r w:rsidR="00C16014">
        <w:rPr>
          <w:color w:val="000000"/>
          <w:sz w:val="28"/>
          <w:szCs w:val="28"/>
        </w:rPr>
        <w:t> </w:t>
      </w:r>
      <w:r w:rsidRPr="00642E04">
        <w:rPr>
          <w:color w:val="000000"/>
          <w:sz w:val="28"/>
          <w:szCs w:val="28"/>
        </w:rPr>
        <w:t xml:space="preserve">объеме 2500-3000 печатных знаков. Время выполнения работы </w:t>
      </w:r>
      <w:r w:rsidR="00C16014">
        <w:rPr>
          <w:color w:val="000000"/>
          <w:sz w:val="28"/>
          <w:szCs w:val="28"/>
        </w:rPr>
        <w:t>–</w:t>
      </w:r>
      <w:r w:rsidRPr="00642E04">
        <w:rPr>
          <w:color w:val="000000"/>
          <w:sz w:val="28"/>
          <w:szCs w:val="28"/>
        </w:rPr>
        <w:t xml:space="preserve"> 45-60 минут. Форма проверки: письменный перевод с иностранного языка на русский.</w:t>
      </w:r>
    </w:p>
    <w:p w:rsidR="00642E04" w:rsidRPr="00617D11" w:rsidRDefault="00642E04" w:rsidP="00617D11">
      <w:pPr>
        <w:pStyle w:val="10"/>
        <w:numPr>
          <w:ilvl w:val="0"/>
          <w:numId w:val="3"/>
        </w:numPr>
        <w:shd w:val="clear" w:color="auto" w:fill="auto"/>
        <w:tabs>
          <w:tab w:val="clear" w:pos="708"/>
          <w:tab w:val="left" w:pos="836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617D11">
        <w:rPr>
          <w:color w:val="000000"/>
          <w:sz w:val="28"/>
          <w:szCs w:val="28"/>
          <w:shd w:val="clear" w:color="auto" w:fill="FFFFF0"/>
        </w:rPr>
        <w:t>Ознакомительное чтение оригинального научного текста (статьи) по специальности объемом 1500 печатных знаков и его пересказ на русском языке. Время выполнения задания 10-12 минут. Оцениваются правильность передачи смысла и качество устной речи.</w:t>
      </w:r>
      <w:r w:rsidRPr="00617D11">
        <w:rPr>
          <w:rStyle w:val="apple-converted-space"/>
          <w:color w:val="000000"/>
          <w:sz w:val="28"/>
          <w:szCs w:val="28"/>
          <w:shd w:val="clear" w:color="auto" w:fill="FFFFF0"/>
        </w:rPr>
        <w:t> </w:t>
      </w:r>
    </w:p>
    <w:p w:rsidR="003006F3" w:rsidRPr="00642E04" w:rsidRDefault="003006F3" w:rsidP="00617D11">
      <w:pPr>
        <w:pStyle w:val="10"/>
        <w:numPr>
          <w:ilvl w:val="0"/>
          <w:numId w:val="3"/>
        </w:numPr>
        <w:shd w:val="clear" w:color="auto" w:fill="auto"/>
        <w:tabs>
          <w:tab w:val="clear" w:pos="708"/>
          <w:tab w:val="left" w:pos="836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642E04">
        <w:rPr>
          <w:color w:val="000000"/>
          <w:sz w:val="28"/>
          <w:szCs w:val="28"/>
        </w:rPr>
        <w:t>Беседа с экзаменаторами на иностранном языке по вопросам, связанным со специальностью и научным исследованием аспиранта.</w:t>
      </w:r>
    </w:p>
    <w:p w:rsidR="003006F3" w:rsidRPr="00642E04" w:rsidRDefault="003006F3" w:rsidP="003006F3">
      <w:pPr>
        <w:pStyle w:val="10"/>
        <w:shd w:val="clear" w:color="auto" w:fill="auto"/>
        <w:tabs>
          <w:tab w:val="clear" w:pos="708"/>
          <w:tab w:val="left" w:pos="836"/>
        </w:tabs>
        <w:spacing w:line="240" w:lineRule="auto"/>
        <w:ind w:left="709" w:firstLine="0"/>
        <w:rPr>
          <w:color w:val="000000"/>
          <w:sz w:val="28"/>
          <w:szCs w:val="28"/>
        </w:rPr>
      </w:pPr>
    </w:p>
    <w:p w:rsidR="003006F3" w:rsidRPr="00642E04" w:rsidRDefault="003006F3" w:rsidP="003006F3">
      <w:pPr>
        <w:pStyle w:val="10"/>
        <w:shd w:val="clear" w:color="auto" w:fill="auto"/>
        <w:tabs>
          <w:tab w:val="clear" w:pos="708"/>
          <w:tab w:val="left" w:pos="836"/>
        </w:tabs>
        <w:spacing w:line="240" w:lineRule="auto"/>
        <w:ind w:left="709" w:firstLine="0"/>
        <w:jc w:val="center"/>
        <w:rPr>
          <w:b/>
          <w:sz w:val="28"/>
          <w:szCs w:val="28"/>
        </w:rPr>
      </w:pPr>
      <w:r w:rsidRPr="00642E04">
        <w:rPr>
          <w:b/>
          <w:color w:val="000000"/>
          <w:sz w:val="28"/>
          <w:szCs w:val="28"/>
        </w:rPr>
        <w:t>Методическое обеспечение текущей аттестации</w:t>
      </w:r>
    </w:p>
    <w:p w:rsidR="003006F3" w:rsidRPr="00642E04" w:rsidRDefault="003006F3" w:rsidP="003006F3">
      <w:pPr>
        <w:pStyle w:val="10"/>
        <w:shd w:val="clear" w:color="auto" w:fill="auto"/>
        <w:tabs>
          <w:tab w:val="clear" w:pos="708"/>
          <w:tab w:val="left" w:pos="836"/>
        </w:tabs>
        <w:spacing w:line="240" w:lineRule="auto"/>
        <w:ind w:left="709" w:firstLine="0"/>
        <w:rPr>
          <w:color w:val="000000"/>
          <w:sz w:val="28"/>
          <w:szCs w:val="28"/>
        </w:rPr>
      </w:pPr>
    </w:p>
    <w:p w:rsidR="003006F3" w:rsidRPr="00642E04" w:rsidRDefault="003006F3" w:rsidP="0030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04">
        <w:rPr>
          <w:rFonts w:ascii="Times New Roman" w:hAnsi="Times New Roman" w:cs="Times New Roman"/>
          <w:sz w:val="28"/>
          <w:szCs w:val="28"/>
        </w:rPr>
        <w:t>В качестве учебных текстов и литературы для чтения используется специальная оригинальная монографическая литература по научной специальности аспиранта, издаваемая за рубежом, а также оригинальная периодическая литература по тематике, близкой к профилирующей.</w:t>
      </w:r>
    </w:p>
    <w:p w:rsidR="003006F3" w:rsidRDefault="003006F3" w:rsidP="0030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04">
        <w:rPr>
          <w:rFonts w:ascii="Times New Roman" w:hAnsi="Times New Roman" w:cs="Times New Roman"/>
          <w:sz w:val="28"/>
          <w:szCs w:val="28"/>
        </w:rPr>
        <w:t xml:space="preserve">Общий объем литературы за полный курс по всем видам работ составляет примерно 600000–750000 </w:t>
      </w:r>
      <w:proofErr w:type="spellStart"/>
      <w:r w:rsidRPr="00642E04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642E04">
        <w:rPr>
          <w:rFonts w:ascii="Times New Roman" w:hAnsi="Times New Roman" w:cs="Times New Roman"/>
          <w:sz w:val="28"/>
          <w:szCs w:val="28"/>
        </w:rPr>
        <w:t>. знаков с пробелами (то есть 240–300 стр.) для аудиторной работы и 200-250 стр. для самостоятельной работы.</w:t>
      </w:r>
    </w:p>
    <w:p w:rsidR="00EB309B" w:rsidRPr="00642E04" w:rsidRDefault="00EB309B" w:rsidP="0030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подготовки к сдаче</w:t>
      </w:r>
      <w:r w:rsidR="006C4746">
        <w:rPr>
          <w:rFonts w:ascii="Times New Roman" w:hAnsi="Times New Roman" w:cs="Times New Roman"/>
          <w:sz w:val="28"/>
          <w:szCs w:val="28"/>
        </w:rPr>
        <w:t xml:space="preserve"> кандидатского экзамена аспирант ведет дневник посещений, заверенный подписью </w:t>
      </w:r>
      <w:r w:rsidR="00161C32">
        <w:rPr>
          <w:rFonts w:ascii="Times New Roman" w:hAnsi="Times New Roman" w:cs="Times New Roman"/>
          <w:sz w:val="28"/>
          <w:szCs w:val="28"/>
        </w:rPr>
        <w:t>преподавателя.</w:t>
      </w:r>
    </w:p>
    <w:p w:rsidR="003006F3" w:rsidRPr="00642E04" w:rsidRDefault="003006F3" w:rsidP="003006F3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3006F3" w:rsidRPr="00642E04" w:rsidRDefault="003006F3" w:rsidP="003006F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bookmark12"/>
      <w:r w:rsidRPr="00642E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Требования к </w:t>
      </w:r>
      <w:bookmarkEnd w:id="0"/>
      <w:r w:rsidRPr="00642E04">
        <w:rPr>
          <w:rFonts w:ascii="Times New Roman" w:hAnsi="Times New Roman" w:cs="Times New Roman"/>
          <w:b/>
          <w:color w:val="000000"/>
          <w:sz w:val="28"/>
          <w:szCs w:val="28"/>
        </w:rPr>
        <w:t>допуску кандидатского экзамена по дисциплине «Иностранный язык»</w:t>
      </w:r>
    </w:p>
    <w:p w:rsidR="003006F3" w:rsidRPr="00642E04" w:rsidRDefault="003006F3" w:rsidP="00617D11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04">
        <w:rPr>
          <w:rFonts w:ascii="Times New Roman" w:hAnsi="Times New Roman" w:cs="Times New Roman"/>
          <w:sz w:val="28"/>
          <w:szCs w:val="28"/>
        </w:rPr>
        <w:t xml:space="preserve">Аспирант представляет на </w:t>
      </w:r>
      <w:r w:rsidR="00617D11">
        <w:rPr>
          <w:rFonts w:ascii="Times New Roman" w:hAnsi="Times New Roman" w:cs="Times New Roman"/>
          <w:sz w:val="28"/>
          <w:szCs w:val="28"/>
        </w:rPr>
        <w:t>кафедру иностранных языков,</w:t>
      </w:r>
      <w:r w:rsidRPr="00642E04">
        <w:rPr>
          <w:rFonts w:ascii="Times New Roman" w:hAnsi="Times New Roman" w:cs="Times New Roman"/>
          <w:sz w:val="28"/>
          <w:szCs w:val="28"/>
        </w:rPr>
        <w:t xml:space="preserve"> оформленный в соответствии с существующими требованиями реферат, письменный перевод. К реферату прилагается глоссарий с переводом терминологических единиц (250-300 терминов)</w:t>
      </w:r>
      <w:r w:rsidR="00617D11">
        <w:rPr>
          <w:rFonts w:ascii="Times New Roman" w:hAnsi="Times New Roman" w:cs="Times New Roman"/>
          <w:sz w:val="28"/>
          <w:szCs w:val="28"/>
        </w:rPr>
        <w:t>.</w:t>
      </w:r>
    </w:p>
    <w:p w:rsidR="003006F3" w:rsidRPr="00642E04" w:rsidRDefault="003006F3" w:rsidP="00617D11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04">
        <w:rPr>
          <w:rFonts w:ascii="Times New Roman" w:hAnsi="Times New Roman" w:cs="Times New Roman"/>
          <w:color w:val="000000"/>
          <w:sz w:val="28"/>
          <w:szCs w:val="28"/>
        </w:rPr>
        <w:t>Письменный перевод текста по научной специальности должен включать в себя не менее 15000 знаков и представлять собой законченный в</w:t>
      </w:r>
      <w:r w:rsidR="00617D1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42E04">
        <w:rPr>
          <w:rFonts w:ascii="Times New Roman" w:hAnsi="Times New Roman" w:cs="Times New Roman"/>
          <w:color w:val="000000"/>
          <w:sz w:val="28"/>
          <w:szCs w:val="28"/>
        </w:rPr>
        <w:t xml:space="preserve">смысловом плане отрывок текста (отдельный раздел, глава, параграф и </w:t>
      </w:r>
      <w:r w:rsidRPr="00642E04">
        <w:rPr>
          <w:rFonts w:ascii="Times New Roman" w:hAnsi="Times New Roman" w:cs="Times New Roman"/>
          <w:color w:val="000000"/>
          <w:sz w:val="28"/>
          <w:szCs w:val="28"/>
        </w:rPr>
        <w:lastRenderedPageBreak/>
        <w:t>т.д.).</w:t>
      </w:r>
      <w:r w:rsidRPr="00642E04">
        <w:rPr>
          <w:rFonts w:ascii="Times New Roman" w:hAnsi="Times New Roman" w:cs="Times New Roman"/>
          <w:sz w:val="28"/>
          <w:szCs w:val="28"/>
        </w:rPr>
        <w:t xml:space="preserve"> </w:t>
      </w:r>
      <w:r w:rsidRPr="00642E04">
        <w:rPr>
          <w:rFonts w:ascii="Times New Roman" w:hAnsi="Times New Roman" w:cs="Times New Roman"/>
          <w:color w:val="000000"/>
          <w:sz w:val="28"/>
          <w:szCs w:val="28"/>
        </w:rPr>
        <w:t>Для подготовки письменного перевода используется аутентичное специальное научное издание (сборник научных статей, материалы конференции, монография, диссертационное исследование, автореферат и</w:t>
      </w:r>
      <w:r w:rsidR="00617D1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42E04">
        <w:rPr>
          <w:rFonts w:ascii="Times New Roman" w:hAnsi="Times New Roman" w:cs="Times New Roman"/>
          <w:color w:val="000000"/>
          <w:sz w:val="28"/>
          <w:szCs w:val="28"/>
        </w:rPr>
        <w:t>т.д.), связанное по тематике со сферой научных инте</w:t>
      </w:r>
      <w:r w:rsidRPr="00642E04">
        <w:rPr>
          <w:rFonts w:ascii="Times New Roman" w:hAnsi="Times New Roman" w:cs="Times New Roman"/>
          <w:color w:val="000000"/>
          <w:sz w:val="28"/>
          <w:szCs w:val="28"/>
        </w:rPr>
        <w:softHyphen/>
        <w:t>ресов и выполняемой научно-исследовательской работой аспиранта. Письменный перевод должен содержать титульный лист, оформленный в соответстви</w:t>
      </w:r>
      <w:r w:rsidR="00026D8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42E04">
        <w:rPr>
          <w:rFonts w:ascii="Times New Roman" w:hAnsi="Times New Roman" w:cs="Times New Roman"/>
          <w:color w:val="000000"/>
          <w:sz w:val="28"/>
          <w:szCs w:val="28"/>
        </w:rPr>
        <w:t xml:space="preserve"> с прилагаемым образцом (см. </w:t>
      </w:r>
      <w:r w:rsidR="00026D89">
        <w:rPr>
          <w:rFonts w:ascii="Times New Roman" w:hAnsi="Times New Roman" w:cs="Times New Roman"/>
          <w:color w:val="000000"/>
          <w:sz w:val="28"/>
          <w:szCs w:val="28"/>
        </w:rPr>
        <w:t>Титульный лист для перевода</w:t>
      </w:r>
      <w:r w:rsidRPr="00642E04">
        <w:rPr>
          <w:rFonts w:ascii="Times New Roman" w:hAnsi="Times New Roman" w:cs="Times New Roman"/>
          <w:color w:val="000000"/>
          <w:sz w:val="28"/>
          <w:szCs w:val="28"/>
        </w:rPr>
        <w:t>), ко</w:t>
      </w:r>
      <w:r w:rsidR="00026D89">
        <w:rPr>
          <w:rFonts w:ascii="Times New Roman" w:hAnsi="Times New Roman" w:cs="Times New Roman"/>
          <w:color w:val="000000"/>
          <w:sz w:val="28"/>
          <w:szCs w:val="28"/>
        </w:rPr>
        <w:t>пию всех переводимых страниц ау</w:t>
      </w:r>
      <w:r w:rsidRPr="00642E04">
        <w:rPr>
          <w:rFonts w:ascii="Times New Roman" w:hAnsi="Times New Roman" w:cs="Times New Roman"/>
          <w:color w:val="000000"/>
          <w:sz w:val="28"/>
          <w:szCs w:val="28"/>
        </w:rPr>
        <w:t>тентичного текста (обязательно наличие копии обло</w:t>
      </w:r>
      <w:r w:rsidR="00026D89">
        <w:rPr>
          <w:rFonts w:ascii="Times New Roman" w:hAnsi="Times New Roman" w:cs="Times New Roman"/>
          <w:color w:val="000000"/>
          <w:sz w:val="28"/>
          <w:szCs w:val="28"/>
        </w:rPr>
        <w:t>жки, содержащей информацию о на</w:t>
      </w:r>
      <w:r w:rsidRPr="00642E04">
        <w:rPr>
          <w:rFonts w:ascii="Times New Roman" w:hAnsi="Times New Roman" w:cs="Times New Roman"/>
          <w:color w:val="000000"/>
          <w:sz w:val="28"/>
          <w:szCs w:val="28"/>
        </w:rPr>
        <w:t>звании, авторе, месте и годе издания) и сам текст перевод</w:t>
      </w:r>
      <w:r w:rsidR="00026D89">
        <w:rPr>
          <w:rFonts w:ascii="Times New Roman" w:hAnsi="Times New Roman" w:cs="Times New Roman"/>
          <w:color w:val="000000"/>
          <w:sz w:val="28"/>
          <w:szCs w:val="28"/>
        </w:rPr>
        <w:t>а (в печатном варианте, парамет</w:t>
      </w:r>
      <w:r w:rsidRPr="00642E04">
        <w:rPr>
          <w:rFonts w:ascii="Times New Roman" w:hAnsi="Times New Roman" w:cs="Times New Roman"/>
          <w:color w:val="000000"/>
          <w:sz w:val="28"/>
          <w:szCs w:val="28"/>
        </w:rPr>
        <w:t xml:space="preserve">ры страницы 3:2:2:2, шрифт </w:t>
      </w:r>
      <w:r w:rsidRPr="00642E04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</w:t>
      </w:r>
      <w:r w:rsidRPr="00642E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2E04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Pr="00642E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2E04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Pr="00642E04">
        <w:rPr>
          <w:rFonts w:ascii="Times New Roman" w:hAnsi="Times New Roman" w:cs="Times New Roman"/>
          <w:color w:val="000000"/>
          <w:sz w:val="28"/>
          <w:szCs w:val="28"/>
        </w:rPr>
        <w:t>, размер шрифта 14, интервал 1,5).</w:t>
      </w:r>
    </w:p>
    <w:p w:rsidR="00FF7825" w:rsidRPr="00642E04" w:rsidRDefault="003006F3" w:rsidP="00617D11">
      <w:pPr>
        <w:pStyle w:val="10"/>
        <w:numPr>
          <w:ilvl w:val="0"/>
          <w:numId w:val="4"/>
        </w:numPr>
        <w:shd w:val="clear" w:color="auto" w:fill="auto"/>
        <w:tabs>
          <w:tab w:val="clear" w:pos="708"/>
          <w:tab w:val="left" w:pos="980"/>
          <w:tab w:val="left" w:pos="4863"/>
        </w:tabs>
        <w:autoSpaceDE w:val="0"/>
        <w:autoSpaceDN w:val="0"/>
        <w:adjustRightInd w:val="0"/>
        <w:spacing w:line="276" w:lineRule="auto"/>
        <w:ind w:firstLine="709"/>
        <w:rPr>
          <w:rFonts w:eastAsia="Calibri"/>
          <w:color w:val="000000"/>
          <w:sz w:val="28"/>
          <w:szCs w:val="28"/>
        </w:rPr>
      </w:pPr>
      <w:r w:rsidRPr="00642E04">
        <w:rPr>
          <w:color w:val="000000"/>
          <w:sz w:val="28"/>
          <w:szCs w:val="28"/>
        </w:rPr>
        <w:t>Реферат (на русском языке) должен включать в себя не мен</w:t>
      </w:r>
      <w:r w:rsidR="00026D89">
        <w:rPr>
          <w:color w:val="000000"/>
          <w:sz w:val="28"/>
          <w:szCs w:val="28"/>
        </w:rPr>
        <w:t>ее 450</w:t>
      </w:r>
      <w:r w:rsidR="00617D11">
        <w:rPr>
          <w:color w:val="000000"/>
          <w:sz w:val="28"/>
          <w:szCs w:val="28"/>
        </w:rPr>
        <w:t> </w:t>
      </w:r>
      <w:bookmarkStart w:id="1" w:name="_GoBack"/>
      <w:bookmarkEnd w:id="1"/>
      <w:r w:rsidR="00026D89">
        <w:rPr>
          <w:color w:val="000000"/>
          <w:sz w:val="28"/>
          <w:szCs w:val="28"/>
        </w:rPr>
        <w:t>000 знаков с пробелами и</w:t>
      </w:r>
      <w:r w:rsidRPr="00642E04">
        <w:rPr>
          <w:color w:val="000000"/>
          <w:sz w:val="28"/>
          <w:szCs w:val="28"/>
        </w:rPr>
        <w:t xml:space="preserve"> быть составлен на материале прочитанных оригинальных неадаптированных текстах по научной специальности (монографии, сборник научных статей и т.д.). Реферат должен содержать титульный лист в соответстви</w:t>
      </w:r>
      <w:r w:rsidR="00026D89">
        <w:rPr>
          <w:color w:val="000000"/>
          <w:sz w:val="28"/>
          <w:szCs w:val="28"/>
        </w:rPr>
        <w:t>и</w:t>
      </w:r>
      <w:r w:rsidRPr="00642E04">
        <w:rPr>
          <w:color w:val="000000"/>
          <w:sz w:val="28"/>
          <w:szCs w:val="28"/>
        </w:rPr>
        <w:t xml:space="preserve"> с прилагаемым образцом (см. </w:t>
      </w:r>
      <w:r w:rsidR="00026D89">
        <w:rPr>
          <w:color w:val="000000"/>
          <w:sz w:val="28"/>
          <w:szCs w:val="28"/>
        </w:rPr>
        <w:t>Титульный лист реферата</w:t>
      </w:r>
      <w:r w:rsidRPr="00642E04">
        <w:rPr>
          <w:color w:val="000000"/>
          <w:sz w:val="28"/>
          <w:szCs w:val="28"/>
        </w:rPr>
        <w:t>). Сами тексты на иностранном языке прилагать не нужно.</w:t>
      </w:r>
      <w:r w:rsidR="00FF7825" w:rsidRPr="00642E04">
        <w:rPr>
          <w:color w:val="000000"/>
          <w:sz w:val="28"/>
          <w:szCs w:val="28"/>
        </w:rPr>
        <w:t xml:space="preserve"> </w:t>
      </w:r>
    </w:p>
    <w:p w:rsidR="003006F3" w:rsidRPr="00642E04" w:rsidRDefault="00FF7825" w:rsidP="00617D11">
      <w:pPr>
        <w:pStyle w:val="10"/>
        <w:numPr>
          <w:ilvl w:val="0"/>
          <w:numId w:val="4"/>
        </w:numPr>
        <w:shd w:val="clear" w:color="auto" w:fill="auto"/>
        <w:tabs>
          <w:tab w:val="clear" w:pos="708"/>
          <w:tab w:val="left" w:pos="980"/>
          <w:tab w:val="left" w:pos="4863"/>
        </w:tabs>
        <w:autoSpaceDE w:val="0"/>
        <w:autoSpaceDN w:val="0"/>
        <w:adjustRightInd w:val="0"/>
        <w:spacing w:line="276" w:lineRule="auto"/>
        <w:ind w:firstLine="709"/>
        <w:rPr>
          <w:rFonts w:eastAsia="Calibri"/>
          <w:color w:val="000000"/>
          <w:sz w:val="28"/>
          <w:szCs w:val="28"/>
        </w:rPr>
      </w:pPr>
      <w:r w:rsidRPr="00642E04">
        <w:rPr>
          <w:color w:val="000000"/>
          <w:sz w:val="28"/>
          <w:szCs w:val="28"/>
        </w:rPr>
        <w:t xml:space="preserve">Аспирант также предоставляет на кафедру иностранных языков рецензию на реферат, написанную и подписанную научным руководителем (см. </w:t>
      </w:r>
      <w:r w:rsidR="00026D89">
        <w:rPr>
          <w:color w:val="000000"/>
          <w:sz w:val="28"/>
          <w:szCs w:val="28"/>
        </w:rPr>
        <w:t>Бланк рецензии</w:t>
      </w:r>
      <w:r w:rsidRPr="00642E04">
        <w:rPr>
          <w:color w:val="000000"/>
          <w:sz w:val="28"/>
          <w:szCs w:val="28"/>
        </w:rPr>
        <w:t>).</w:t>
      </w:r>
    </w:p>
    <w:p w:rsidR="003006F3" w:rsidRPr="00642E04" w:rsidRDefault="003006F3" w:rsidP="00617D11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04">
        <w:rPr>
          <w:rFonts w:ascii="Times New Roman" w:hAnsi="Times New Roman" w:cs="Times New Roman"/>
          <w:color w:val="000000"/>
          <w:sz w:val="28"/>
          <w:szCs w:val="28"/>
        </w:rPr>
        <w:t>Перевод и реферат сначала не</w:t>
      </w:r>
      <w:r w:rsidRPr="00642E04">
        <w:rPr>
          <w:rFonts w:ascii="Times New Roman" w:hAnsi="Times New Roman" w:cs="Times New Roman"/>
          <w:color w:val="000000"/>
          <w:sz w:val="28"/>
          <w:szCs w:val="28"/>
        </w:rPr>
        <w:softHyphen/>
        <w:t>обходимо зарегистрировать в</w:t>
      </w:r>
      <w:r w:rsidR="00026D8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42E04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Управлении подготовки кадров высшей квалификации </w:t>
      </w:r>
      <w:r w:rsidR="00026D89" w:rsidRPr="00026D8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 ме</w:t>
      </w:r>
      <w:r w:rsidRPr="00026D8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сяц до начала промежуточной аттестации</w:t>
      </w:r>
      <w:r w:rsidRPr="00642E0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Pr="00642E04">
        <w:rPr>
          <w:rFonts w:ascii="Times New Roman" w:hAnsi="Times New Roman" w:cs="Times New Roman"/>
          <w:color w:val="000000"/>
          <w:sz w:val="28"/>
          <w:szCs w:val="28"/>
        </w:rPr>
        <w:t xml:space="preserve"> Проверка реферата и перевода осуществляется на кафедре изучаемого языка. После проверки перевода выставляется оценка по системе «зачтено - не зачтено». При наличии оценки «зачтено» аспирант допускается к сдаче экзамена. </w:t>
      </w:r>
    </w:p>
    <w:p w:rsidR="003006F3" w:rsidRPr="00642E04" w:rsidRDefault="003006F3" w:rsidP="00617D11">
      <w:pPr>
        <w:pStyle w:val="10"/>
        <w:shd w:val="clear" w:color="auto" w:fill="auto"/>
        <w:tabs>
          <w:tab w:val="clear" w:pos="708"/>
          <w:tab w:val="left" w:pos="980"/>
          <w:tab w:val="left" w:pos="4863"/>
        </w:tabs>
        <w:autoSpaceDE w:val="0"/>
        <w:autoSpaceDN w:val="0"/>
        <w:adjustRightInd w:val="0"/>
        <w:spacing w:line="276" w:lineRule="auto"/>
        <w:ind w:firstLine="709"/>
        <w:rPr>
          <w:rFonts w:eastAsia="Calibri"/>
          <w:color w:val="000000"/>
          <w:sz w:val="28"/>
          <w:szCs w:val="28"/>
        </w:rPr>
      </w:pPr>
    </w:p>
    <w:p w:rsidR="000F65EC" w:rsidRPr="00642E04" w:rsidRDefault="000F65EC" w:rsidP="00617D11">
      <w:pPr>
        <w:spacing w:after="0"/>
        <w:ind w:firstLine="709"/>
        <w:jc w:val="both"/>
        <w:rPr>
          <w:sz w:val="28"/>
          <w:szCs w:val="28"/>
        </w:rPr>
      </w:pPr>
    </w:p>
    <w:sectPr w:rsidR="000F65EC" w:rsidRPr="0064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C90"/>
    <w:multiLevelType w:val="multilevel"/>
    <w:tmpl w:val="71C62B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99A401A"/>
    <w:multiLevelType w:val="multilevel"/>
    <w:tmpl w:val="292845FE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2" w15:restartNumberingAfterBreak="0">
    <w:nsid w:val="619861C0"/>
    <w:multiLevelType w:val="hybridMultilevel"/>
    <w:tmpl w:val="756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9B71F0"/>
    <w:multiLevelType w:val="multilevel"/>
    <w:tmpl w:val="FA2E7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F3"/>
    <w:rsid w:val="00026D89"/>
    <w:rsid w:val="000F65EC"/>
    <w:rsid w:val="00161C32"/>
    <w:rsid w:val="003006F3"/>
    <w:rsid w:val="00617D11"/>
    <w:rsid w:val="00642E04"/>
    <w:rsid w:val="006C4746"/>
    <w:rsid w:val="00C16014"/>
    <w:rsid w:val="00E62407"/>
    <w:rsid w:val="00EB309B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7005D-07FC-4546-BC1F-9CEB5876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6F3"/>
    <w:pPr>
      <w:ind w:left="720"/>
      <w:contextualSpacing/>
    </w:pPr>
  </w:style>
  <w:style w:type="character" w:customStyle="1" w:styleId="a4">
    <w:name w:val="Основной текст_"/>
    <w:basedOn w:val="a0"/>
    <w:link w:val="10"/>
    <w:locked/>
    <w:rsid w:val="00300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0"/>
    <w:basedOn w:val="a"/>
    <w:link w:val="a4"/>
    <w:rsid w:val="003006F3"/>
    <w:pPr>
      <w:widowControl w:val="0"/>
      <w:shd w:val="clear" w:color="auto" w:fill="FFFFFF"/>
      <w:tabs>
        <w:tab w:val="left" w:pos="708"/>
      </w:tabs>
      <w:spacing w:after="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642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Урюпова Галина Леонидовна</cp:lastModifiedBy>
  <cp:revision>8</cp:revision>
  <dcterms:created xsi:type="dcterms:W3CDTF">2017-01-22T11:12:00Z</dcterms:created>
  <dcterms:modified xsi:type="dcterms:W3CDTF">2017-04-14T08:40:00Z</dcterms:modified>
</cp:coreProperties>
</file>