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16D" w:rsidRDefault="0036616D" w:rsidP="0036616D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Международная научно-практическая конференция</w:t>
      </w:r>
    </w:p>
    <w:p w:rsidR="0036616D" w:rsidRDefault="0036616D" w:rsidP="003661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«Новая индустриализация: мировое, национальное, региональное измерение»</w:t>
      </w:r>
    </w:p>
    <w:p w:rsidR="0036616D" w:rsidRDefault="0036616D" w:rsidP="003661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6616D" w:rsidRDefault="0036616D" w:rsidP="0036616D">
      <w:pPr>
        <w:jc w:val="center"/>
        <w:rPr>
          <w:rFonts w:ascii="Times New Roman" w:hAnsi="Times New Roman"/>
          <w:sz w:val="24"/>
          <w:szCs w:val="24"/>
        </w:rPr>
      </w:pPr>
      <w:r w:rsidRPr="003F5E36">
        <w:rPr>
          <w:rFonts w:ascii="Times New Roman" w:hAnsi="Times New Roman"/>
          <w:sz w:val="24"/>
          <w:szCs w:val="24"/>
        </w:rPr>
        <w:fldChar w:fldCharType="begin"/>
      </w:r>
      <w:r w:rsidRPr="003F5E36">
        <w:rPr>
          <w:rFonts w:ascii="Times New Roman" w:hAnsi="Times New Roman"/>
          <w:sz w:val="24"/>
          <w:szCs w:val="24"/>
        </w:rPr>
        <w:instrText xml:space="preserve"> INCLUDEPICTURE "http://go3.imgsmail.ru/imgpreview?key=http%3A//usue.ru/gallery/logo_UrGEU_2.jpg&amp;mb=imgdb_preview_1840" \* MERGEFORMATINET </w:instrText>
      </w:r>
      <w:r w:rsidRPr="003F5E36">
        <w:rPr>
          <w:rFonts w:ascii="Times New Roman" w:hAnsi="Times New Roman"/>
          <w:sz w:val="24"/>
          <w:szCs w:val="24"/>
        </w:rPr>
        <w:fldChar w:fldCharType="separate"/>
      </w:r>
      <w:r w:rsidRPr="003F5E36"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5pt;height:48pt">
            <v:imagedata r:id="rId5" r:href="rId6"/>
          </v:shape>
        </w:pict>
      </w:r>
      <w:r w:rsidRPr="003F5E36">
        <w:rPr>
          <w:rFonts w:ascii="Times New Roman" w:hAnsi="Times New Roman"/>
          <w:sz w:val="24"/>
          <w:szCs w:val="24"/>
        </w:rPr>
        <w:fldChar w:fldCharType="end"/>
      </w:r>
    </w:p>
    <w:p w:rsidR="0036616D" w:rsidRPr="003A6645" w:rsidRDefault="0036616D" w:rsidP="003661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645">
        <w:rPr>
          <w:rFonts w:ascii="Times New Roman" w:hAnsi="Times New Roman" w:cs="Times New Roman"/>
          <w:b/>
          <w:sz w:val="28"/>
          <w:szCs w:val="28"/>
        </w:rPr>
        <w:t>Секция «</w:t>
      </w:r>
      <w:r>
        <w:rPr>
          <w:rFonts w:ascii="Times New Roman" w:hAnsi="Times New Roman" w:cs="Times New Roman"/>
          <w:b/>
          <w:sz w:val="28"/>
          <w:szCs w:val="28"/>
        </w:rPr>
        <w:t>Новые промышленные технологии и инновации – императив новой индустриализации России</w:t>
      </w:r>
      <w:r w:rsidRPr="003A6645">
        <w:rPr>
          <w:rFonts w:ascii="Times New Roman" w:hAnsi="Times New Roman" w:cs="Times New Roman"/>
          <w:b/>
          <w:sz w:val="28"/>
          <w:szCs w:val="28"/>
        </w:rPr>
        <w:t>»</w:t>
      </w:r>
    </w:p>
    <w:p w:rsidR="0036616D" w:rsidRPr="00582980" w:rsidRDefault="0036616D" w:rsidP="0024227C">
      <w:pPr>
        <w:ind w:hanging="709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</w:t>
      </w:r>
      <w:r w:rsidRPr="00582980">
        <w:rPr>
          <w:rFonts w:ascii="Times New Roman" w:hAnsi="Times New Roman" w:cs="Times New Roman"/>
          <w:sz w:val="27"/>
          <w:szCs w:val="27"/>
        </w:rPr>
        <w:t xml:space="preserve">(отв. организатор – Институт </w:t>
      </w:r>
      <w:r>
        <w:rPr>
          <w:rFonts w:ascii="Times New Roman" w:hAnsi="Times New Roman" w:cs="Times New Roman"/>
          <w:sz w:val="27"/>
          <w:szCs w:val="27"/>
        </w:rPr>
        <w:t>экономики: В.Ж</w:t>
      </w:r>
      <w:r w:rsidRPr="00582980">
        <w:rPr>
          <w:rFonts w:ascii="Times New Roman" w:hAnsi="Times New Roman" w:cs="Times New Roman"/>
          <w:sz w:val="27"/>
          <w:szCs w:val="27"/>
        </w:rPr>
        <w:t xml:space="preserve">. </w:t>
      </w:r>
      <w:r>
        <w:rPr>
          <w:rFonts w:ascii="Times New Roman" w:hAnsi="Times New Roman" w:cs="Times New Roman"/>
          <w:sz w:val="27"/>
          <w:szCs w:val="27"/>
        </w:rPr>
        <w:t>Дубровский</w:t>
      </w:r>
      <w:r w:rsidRPr="00582980">
        <w:rPr>
          <w:rFonts w:ascii="Times New Roman" w:hAnsi="Times New Roman" w:cs="Times New Roman"/>
          <w:sz w:val="27"/>
          <w:szCs w:val="27"/>
        </w:rPr>
        <w:t>)</w:t>
      </w:r>
    </w:p>
    <w:p w:rsidR="0036616D" w:rsidRPr="003A6645" w:rsidRDefault="0036616D" w:rsidP="0024227C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645">
        <w:rPr>
          <w:rFonts w:ascii="Times New Roman" w:hAnsi="Times New Roman" w:cs="Times New Roman"/>
          <w:b/>
          <w:sz w:val="28"/>
          <w:szCs w:val="28"/>
        </w:rPr>
        <w:t xml:space="preserve">6 декабря 2016 г., 14:00-17:00, </w:t>
      </w:r>
      <w:r>
        <w:rPr>
          <w:rFonts w:ascii="Times New Roman" w:hAnsi="Times New Roman" w:cs="Times New Roman"/>
          <w:b/>
          <w:sz w:val="28"/>
          <w:szCs w:val="28"/>
        </w:rPr>
        <w:t>ауд. 152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6616D" w:rsidRPr="00582980" w:rsidRDefault="0036616D" w:rsidP="0036616D">
      <w:pPr>
        <w:spacing w:after="1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 для обсуждения</w:t>
      </w:r>
      <w:r w:rsidRPr="004C4493">
        <w:rPr>
          <w:rFonts w:ascii="Times New Roman" w:hAnsi="Times New Roman" w:cs="Times New Roman"/>
          <w:b/>
          <w:sz w:val="28"/>
          <w:szCs w:val="28"/>
        </w:rPr>
        <w:t>:</w:t>
      </w:r>
    </w:p>
    <w:p w:rsidR="0036616D" w:rsidRPr="0036616D" w:rsidRDefault="0036616D" w:rsidP="0036616D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616D">
        <w:rPr>
          <w:rFonts w:ascii="Times New Roman" w:hAnsi="Times New Roman" w:cs="Times New Roman"/>
          <w:sz w:val="28"/>
          <w:szCs w:val="28"/>
        </w:rPr>
        <w:t>Ключевые факторы социально-экономического развития экономики Свердловской области: оценка вклада региональной инновационной стратегии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6616D" w:rsidRPr="0036616D" w:rsidRDefault="0036616D" w:rsidP="0036616D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616D">
        <w:rPr>
          <w:rFonts w:ascii="Times New Roman" w:hAnsi="Times New Roman" w:cs="Times New Roman"/>
          <w:sz w:val="28"/>
          <w:szCs w:val="28"/>
        </w:rPr>
        <w:t>Опыт, особенности и результаты взаимодействия предприятий с институтами развития, объектами региональной инновационной инфраструктуры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6616D" w:rsidRPr="0036616D" w:rsidRDefault="0036616D" w:rsidP="0036616D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616D">
        <w:rPr>
          <w:rFonts w:ascii="Times New Roman" w:hAnsi="Times New Roman" w:cs="Times New Roman"/>
          <w:sz w:val="28"/>
          <w:szCs w:val="28"/>
        </w:rPr>
        <w:t>Промышленные кластеры и технопарки как инструмент реализации государственной политики в сфере экономического, индустриального и инновационного развития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6616D" w:rsidRPr="0036616D" w:rsidRDefault="0036616D" w:rsidP="0036616D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 сотрудничества У</w:t>
      </w:r>
      <w:r w:rsidRPr="0036616D">
        <w:rPr>
          <w:rFonts w:ascii="Times New Roman" w:hAnsi="Times New Roman" w:cs="Times New Roman"/>
          <w:sz w:val="28"/>
          <w:szCs w:val="28"/>
        </w:rPr>
        <w:t>ральских предприятий с крупнейшими высокотехнологичными компаниями мира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6616D" w:rsidRPr="0036616D" w:rsidRDefault="0036616D" w:rsidP="0036616D">
      <w:pPr>
        <w:pStyle w:val="a3"/>
        <w:numPr>
          <w:ilvl w:val="0"/>
          <w:numId w:val="1"/>
        </w:numPr>
        <w:tabs>
          <w:tab w:val="left" w:pos="426"/>
        </w:tabs>
        <w:spacing w:after="240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6616D">
        <w:rPr>
          <w:rFonts w:ascii="Times New Roman" w:hAnsi="Times New Roman" w:cs="Times New Roman"/>
          <w:sz w:val="28"/>
          <w:szCs w:val="28"/>
        </w:rPr>
        <w:t>Роль технологических и организационных инноваций в решении проблем новой индустриализации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616D" w:rsidRDefault="0036616D" w:rsidP="0036616D">
      <w:pPr>
        <w:spacing w:before="240" w:after="2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Модератор</w:t>
      </w:r>
      <w:r w:rsidRPr="0036616D">
        <w:rPr>
          <w:rFonts w:ascii="Times New Roman" w:hAnsi="Times New Roman" w:cs="Times New Roman"/>
          <w:b/>
          <w:sz w:val="28"/>
          <w:szCs w:val="28"/>
        </w:rPr>
        <w:t>:</w:t>
      </w:r>
    </w:p>
    <w:p w:rsidR="0036616D" w:rsidRDefault="0036616D" w:rsidP="0036616D">
      <w:pPr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  <w:r w:rsidRPr="0036616D">
        <w:rPr>
          <w:rFonts w:ascii="Times New Roman" w:hAnsi="Times New Roman" w:cs="Times New Roman"/>
          <w:b/>
          <w:sz w:val="28"/>
          <w:szCs w:val="28"/>
        </w:rPr>
        <w:t xml:space="preserve">Дубровский Валерий Жоресович – </w:t>
      </w:r>
      <w:r w:rsidRPr="0036616D">
        <w:rPr>
          <w:rFonts w:ascii="Times New Roman" w:hAnsi="Times New Roman" w:cs="Times New Roman"/>
          <w:sz w:val="28"/>
          <w:szCs w:val="28"/>
        </w:rPr>
        <w:t xml:space="preserve">директор института экономики УрГЭУ, </w:t>
      </w:r>
      <w:r>
        <w:rPr>
          <w:rFonts w:ascii="Times New Roman" w:hAnsi="Times New Roman" w:cs="Times New Roman"/>
          <w:sz w:val="28"/>
          <w:szCs w:val="28"/>
        </w:rPr>
        <w:t xml:space="preserve">заведующий кафедрой экономики предприятий, </w:t>
      </w:r>
      <w:r w:rsidRPr="0036616D">
        <w:rPr>
          <w:rFonts w:ascii="Times New Roman" w:hAnsi="Times New Roman" w:cs="Times New Roman"/>
          <w:sz w:val="28"/>
          <w:szCs w:val="28"/>
        </w:rPr>
        <w:t>д.э.н., профессор</w:t>
      </w:r>
    </w:p>
    <w:p w:rsidR="0036616D" w:rsidRPr="0036616D" w:rsidRDefault="0036616D" w:rsidP="0024227C">
      <w:pPr>
        <w:spacing w:before="200"/>
        <w:jc w:val="center"/>
        <w:rPr>
          <w:rFonts w:ascii="Times New Roman" w:hAnsi="Times New Roman" w:cs="Times New Roman"/>
          <w:sz w:val="28"/>
          <w:szCs w:val="28"/>
        </w:rPr>
      </w:pPr>
      <w:r w:rsidRPr="0036616D">
        <w:rPr>
          <w:rFonts w:ascii="Times New Roman" w:hAnsi="Times New Roman" w:cs="Times New Roman"/>
          <w:sz w:val="28"/>
          <w:szCs w:val="28"/>
        </w:rPr>
        <w:t>ВЫСТУПЛЕНИЯ:</w:t>
      </w:r>
    </w:p>
    <w:p w:rsidR="0036616D" w:rsidRPr="0036616D" w:rsidRDefault="0036616D" w:rsidP="0036616D">
      <w:pPr>
        <w:spacing w:before="160" w:after="1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616D">
        <w:rPr>
          <w:rFonts w:ascii="Times New Roman" w:hAnsi="Times New Roman" w:cs="Times New Roman"/>
          <w:b/>
          <w:sz w:val="28"/>
          <w:szCs w:val="28"/>
        </w:rPr>
        <w:t xml:space="preserve">Ноженко Дмитрий Юрьевич – </w:t>
      </w:r>
      <w:r w:rsidRPr="0036616D">
        <w:rPr>
          <w:rFonts w:ascii="Times New Roman" w:hAnsi="Times New Roman" w:cs="Times New Roman"/>
          <w:sz w:val="28"/>
          <w:szCs w:val="28"/>
        </w:rPr>
        <w:t>министр экономики Свердловской области</w:t>
      </w:r>
    </w:p>
    <w:p w:rsidR="0036616D" w:rsidRPr="0036616D" w:rsidRDefault="0036616D" w:rsidP="0036616D">
      <w:pPr>
        <w:spacing w:before="160" w:after="1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Pr="0036616D">
        <w:rPr>
          <w:rFonts w:ascii="Times New Roman" w:hAnsi="Times New Roman" w:cs="Times New Roman"/>
          <w:i/>
          <w:sz w:val="28"/>
          <w:szCs w:val="28"/>
        </w:rPr>
        <w:t>Государственное программирование инновационного развития и модернизации экономики на примере Свердловской области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bookmarkStart w:id="0" w:name="_GoBack"/>
      <w:bookmarkEnd w:id="0"/>
    </w:p>
    <w:p w:rsidR="0036616D" w:rsidRPr="0036616D" w:rsidRDefault="0036616D" w:rsidP="0036616D">
      <w:pPr>
        <w:spacing w:before="160" w:after="1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Белан </w:t>
      </w:r>
      <w:r w:rsidRPr="0036616D">
        <w:rPr>
          <w:rFonts w:ascii="Times New Roman" w:hAnsi="Times New Roman" w:cs="Times New Roman"/>
          <w:b/>
          <w:sz w:val="28"/>
          <w:szCs w:val="28"/>
        </w:rPr>
        <w:t xml:space="preserve">Светлана Валерьевна – </w:t>
      </w:r>
      <w:r w:rsidRPr="0036616D">
        <w:rPr>
          <w:rFonts w:ascii="Times New Roman" w:hAnsi="Times New Roman" w:cs="Times New Roman"/>
          <w:sz w:val="28"/>
          <w:szCs w:val="28"/>
        </w:rPr>
        <w:t>начальник отдела науки и инноваций Министерства промышленности и науки Свердловской области</w:t>
      </w:r>
    </w:p>
    <w:p w:rsidR="0036616D" w:rsidRPr="0036616D" w:rsidRDefault="0024227C" w:rsidP="0036616D">
      <w:pPr>
        <w:spacing w:before="160" w:after="1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="0036616D" w:rsidRPr="0036616D">
        <w:rPr>
          <w:rFonts w:ascii="Times New Roman" w:hAnsi="Times New Roman" w:cs="Times New Roman"/>
          <w:i/>
          <w:sz w:val="28"/>
          <w:szCs w:val="28"/>
        </w:rPr>
        <w:t>Проблемы и перспективы создания, эксплуатации и развития технопарков на территории Екатеринбурга и Свердловской области</w:t>
      </w:r>
      <w:r>
        <w:rPr>
          <w:rFonts w:ascii="Times New Roman" w:hAnsi="Times New Roman" w:cs="Times New Roman"/>
          <w:i/>
          <w:sz w:val="28"/>
          <w:szCs w:val="28"/>
        </w:rPr>
        <w:t>»</w:t>
      </w:r>
    </w:p>
    <w:p w:rsidR="0036616D" w:rsidRPr="0024227C" w:rsidRDefault="0036616D" w:rsidP="0036616D">
      <w:pPr>
        <w:spacing w:before="160" w:after="160"/>
        <w:jc w:val="both"/>
        <w:rPr>
          <w:rFonts w:ascii="Times New Roman" w:hAnsi="Times New Roman" w:cs="Times New Roman"/>
          <w:sz w:val="28"/>
          <w:szCs w:val="28"/>
        </w:rPr>
      </w:pPr>
      <w:r w:rsidRPr="0036616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Бочко Владимир Степанович </w:t>
      </w:r>
      <w:r w:rsidR="0024227C" w:rsidRPr="0036616D">
        <w:rPr>
          <w:rFonts w:ascii="Times New Roman" w:hAnsi="Times New Roman" w:cs="Times New Roman"/>
          <w:b/>
          <w:sz w:val="28"/>
          <w:szCs w:val="28"/>
        </w:rPr>
        <w:t>–</w:t>
      </w:r>
      <w:r w:rsidRPr="003661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227C">
        <w:rPr>
          <w:rFonts w:ascii="Times New Roman" w:hAnsi="Times New Roman" w:cs="Times New Roman"/>
          <w:sz w:val="28"/>
          <w:szCs w:val="28"/>
        </w:rPr>
        <w:t xml:space="preserve">руководитель Центра стратегического развития территорий, ведущий научный сотрудник Института экономики УрО РАН </w:t>
      </w:r>
    </w:p>
    <w:p w:rsidR="0036616D" w:rsidRPr="0036616D" w:rsidRDefault="0024227C" w:rsidP="0036616D">
      <w:pPr>
        <w:spacing w:before="160" w:after="1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="0036616D" w:rsidRPr="0036616D">
        <w:rPr>
          <w:rFonts w:ascii="Times New Roman" w:hAnsi="Times New Roman" w:cs="Times New Roman"/>
          <w:i/>
          <w:sz w:val="28"/>
          <w:szCs w:val="28"/>
        </w:rPr>
        <w:t>Экономические условия и способы развертывания умных технологий в России</w:t>
      </w:r>
      <w:r>
        <w:rPr>
          <w:rFonts w:ascii="Times New Roman" w:hAnsi="Times New Roman" w:cs="Times New Roman"/>
          <w:i/>
          <w:sz w:val="28"/>
          <w:szCs w:val="28"/>
        </w:rPr>
        <w:t>»</w:t>
      </w:r>
    </w:p>
    <w:p w:rsidR="0036616D" w:rsidRPr="0036616D" w:rsidRDefault="0036616D" w:rsidP="0036616D">
      <w:pPr>
        <w:spacing w:before="160" w:after="16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6616D">
        <w:rPr>
          <w:rFonts w:ascii="Times New Roman" w:hAnsi="Times New Roman" w:cs="Times New Roman"/>
          <w:b/>
          <w:sz w:val="28"/>
          <w:szCs w:val="28"/>
        </w:rPr>
        <w:t>Шайбакова</w:t>
      </w:r>
      <w:proofErr w:type="spellEnd"/>
      <w:r w:rsidRPr="0036616D">
        <w:rPr>
          <w:rFonts w:ascii="Times New Roman" w:hAnsi="Times New Roman" w:cs="Times New Roman"/>
          <w:b/>
          <w:sz w:val="28"/>
          <w:szCs w:val="28"/>
        </w:rPr>
        <w:t xml:space="preserve"> Людмила </w:t>
      </w:r>
      <w:proofErr w:type="spellStart"/>
      <w:r w:rsidRPr="0036616D">
        <w:rPr>
          <w:rFonts w:ascii="Times New Roman" w:hAnsi="Times New Roman" w:cs="Times New Roman"/>
          <w:b/>
          <w:sz w:val="28"/>
          <w:szCs w:val="28"/>
        </w:rPr>
        <w:t>Фаритовна</w:t>
      </w:r>
      <w:proofErr w:type="spellEnd"/>
      <w:r w:rsidRPr="0036616D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24227C">
        <w:rPr>
          <w:rFonts w:ascii="Times New Roman" w:hAnsi="Times New Roman" w:cs="Times New Roman"/>
          <w:sz w:val="28"/>
          <w:szCs w:val="28"/>
        </w:rPr>
        <w:t>профессор кафедры Конкурентного права и антимонопольного регулирования УрГЭУ</w:t>
      </w:r>
    </w:p>
    <w:p w:rsidR="0036616D" w:rsidRPr="0036616D" w:rsidRDefault="0024227C" w:rsidP="0036616D">
      <w:pPr>
        <w:spacing w:before="160" w:after="1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="0036616D" w:rsidRPr="0036616D">
        <w:rPr>
          <w:rFonts w:ascii="Times New Roman" w:hAnsi="Times New Roman" w:cs="Times New Roman"/>
          <w:i/>
          <w:sz w:val="28"/>
          <w:szCs w:val="28"/>
        </w:rPr>
        <w:t>Развитие информационных технологий в основных производствах Уралвагонзавода</w:t>
      </w:r>
      <w:r>
        <w:rPr>
          <w:rFonts w:ascii="Times New Roman" w:hAnsi="Times New Roman" w:cs="Times New Roman"/>
          <w:i/>
          <w:sz w:val="28"/>
          <w:szCs w:val="28"/>
        </w:rPr>
        <w:t>»</w:t>
      </w:r>
    </w:p>
    <w:p w:rsidR="0036616D" w:rsidRPr="0036616D" w:rsidRDefault="0036616D" w:rsidP="0036616D">
      <w:pPr>
        <w:spacing w:before="160" w:after="1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616D">
        <w:rPr>
          <w:rFonts w:ascii="Times New Roman" w:hAnsi="Times New Roman" w:cs="Times New Roman"/>
          <w:b/>
          <w:sz w:val="28"/>
          <w:szCs w:val="28"/>
        </w:rPr>
        <w:t xml:space="preserve">Габдуллина Роза Александровна – </w:t>
      </w:r>
      <w:r w:rsidRPr="0024227C">
        <w:rPr>
          <w:rFonts w:ascii="Times New Roman" w:hAnsi="Times New Roman" w:cs="Times New Roman"/>
          <w:sz w:val="28"/>
          <w:szCs w:val="28"/>
        </w:rPr>
        <w:t xml:space="preserve">глава представительства </w:t>
      </w:r>
      <w:r w:rsidRPr="0024227C">
        <w:rPr>
          <w:rFonts w:ascii="Times New Roman" w:hAnsi="Times New Roman" w:cs="Times New Roman"/>
          <w:sz w:val="28"/>
          <w:szCs w:val="28"/>
          <w:lang w:val="en-US"/>
        </w:rPr>
        <w:t>Siemens</w:t>
      </w:r>
      <w:r w:rsidRPr="0024227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4227C">
        <w:rPr>
          <w:rFonts w:ascii="Times New Roman" w:hAnsi="Times New Roman" w:cs="Times New Roman"/>
          <w:sz w:val="28"/>
          <w:szCs w:val="28"/>
        </w:rPr>
        <w:t>УрФО</w:t>
      </w:r>
      <w:proofErr w:type="spellEnd"/>
    </w:p>
    <w:p w:rsidR="0036616D" w:rsidRPr="0036616D" w:rsidRDefault="0024227C" w:rsidP="0036616D">
      <w:pPr>
        <w:spacing w:before="160" w:after="1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="0036616D" w:rsidRPr="0036616D">
        <w:rPr>
          <w:rFonts w:ascii="Times New Roman" w:hAnsi="Times New Roman" w:cs="Times New Roman"/>
          <w:i/>
          <w:sz w:val="28"/>
          <w:szCs w:val="28"/>
        </w:rPr>
        <w:t>Цифровое производство – драйвер современной промышленности</w:t>
      </w:r>
      <w:r>
        <w:rPr>
          <w:rFonts w:ascii="Times New Roman" w:hAnsi="Times New Roman" w:cs="Times New Roman"/>
          <w:i/>
          <w:sz w:val="28"/>
          <w:szCs w:val="28"/>
        </w:rPr>
        <w:t>»</w:t>
      </w:r>
    </w:p>
    <w:p w:rsidR="0036616D" w:rsidRPr="0024227C" w:rsidRDefault="0036616D" w:rsidP="0036616D">
      <w:pPr>
        <w:spacing w:before="160" w:after="1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616D">
        <w:rPr>
          <w:rFonts w:ascii="Times New Roman" w:hAnsi="Times New Roman" w:cs="Times New Roman"/>
          <w:b/>
          <w:sz w:val="28"/>
          <w:szCs w:val="28"/>
        </w:rPr>
        <w:t>Ханс</w:t>
      </w:r>
      <w:proofErr w:type="spellEnd"/>
      <w:r w:rsidRPr="0036616D">
        <w:rPr>
          <w:rFonts w:ascii="Times New Roman" w:hAnsi="Times New Roman" w:cs="Times New Roman"/>
          <w:b/>
          <w:sz w:val="28"/>
          <w:szCs w:val="28"/>
        </w:rPr>
        <w:t xml:space="preserve"> Вернер </w:t>
      </w:r>
      <w:proofErr w:type="spellStart"/>
      <w:r w:rsidRPr="0036616D">
        <w:rPr>
          <w:rFonts w:ascii="Times New Roman" w:hAnsi="Times New Roman" w:cs="Times New Roman"/>
          <w:b/>
          <w:sz w:val="28"/>
          <w:szCs w:val="28"/>
        </w:rPr>
        <w:t>Хиссбах</w:t>
      </w:r>
      <w:proofErr w:type="spellEnd"/>
      <w:r w:rsidRPr="0036616D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24227C">
        <w:rPr>
          <w:rFonts w:ascii="Times New Roman" w:hAnsi="Times New Roman" w:cs="Times New Roman"/>
          <w:sz w:val="28"/>
          <w:szCs w:val="28"/>
        </w:rPr>
        <w:t xml:space="preserve">инспектор </w:t>
      </w:r>
      <w:proofErr w:type="spellStart"/>
      <w:r w:rsidRPr="0024227C">
        <w:rPr>
          <w:rFonts w:ascii="Times New Roman" w:hAnsi="Times New Roman" w:cs="Times New Roman"/>
          <w:sz w:val="28"/>
          <w:szCs w:val="28"/>
          <w:lang w:val="en-US"/>
        </w:rPr>
        <w:t>Tyssen</w:t>
      </w:r>
      <w:proofErr w:type="spellEnd"/>
      <w:r w:rsidRPr="0024227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4227C">
        <w:rPr>
          <w:rFonts w:ascii="Times New Roman" w:hAnsi="Times New Roman" w:cs="Times New Roman"/>
          <w:sz w:val="28"/>
          <w:szCs w:val="28"/>
          <w:lang w:val="en-US"/>
        </w:rPr>
        <w:t>KruppAG</w:t>
      </w:r>
      <w:proofErr w:type="spellEnd"/>
      <w:r w:rsidRPr="0024227C">
        <w:rPr>
          <w:rFonts w:ascii="Times New Roman" w:hAnsi="Times New Roman" w:cs="Times New Roman"/>
          <w:sz w:val="28"/>
          <w:szCs w:val="28"/>
        </w:rPr>
        <w:t xml:space="preserve"> на Уральском заводе химического машиностроения</w:t>
      </w:r>
    </w:p>
    <w:p w:rsidR="0036616D" w:rsidRPr="0036616D" w:rsidRDefault="0024227C" w:rsidP="0036616D">
      <w:pPr>
        <w:spacing w:before="160" w:after="1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="0036616D" w:rsidRPr="0036616D">
        <w:rPr>
          <w:rFonts w:ascii="Times New Roman" w:hAnsi="Times New Roman" w:cs="Times New Roman"/>
          <w:i/>
          <w:sz w:val="28"/>
          <w:szCs w:val="28"/>
        </w:rPr>
        <w:t xml:space="preserve">Опыт сотрудничества компании </w:t>
      </w:r>
      <w:proofErr w:type="spellStart"/>
      <w:r w:rsidR="0036616D" w:rsidRPr="0036616D">
        <w:rPr>
          <w:rFonts w:ascii="Times New Roman" w:hAnsi="Times New Roman" w:cs="Times New Roman"/>
          <w:i/>
          <w:sz w:val="28"/>
          <w:szCs w:val="28"/>
          <w:lang w:val="en-US"/>
        </w:rPr>
        <w:t>Tyssen</w:t>
      </w:r>
      <w:proofErr w:type="spellEnd"/>
      <w:r w:rsidR="0036616D" w:rsidRPr="0036616D"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 w:rsidR="0036616D" w:rsidRPr="0036616D">
        <w:rPr>
          <w:rFonts w:ascii="Times New Roman" w:hAnsi="Times New Roman" w:cs="Times New Roman"/>
          <w:i/>
          <w:sz w:val="28"/>
          <w:szCs w:val="28"/>
          <w:lang w:val="en-US"/>
        </w:rPr>
        <w:t>KruppAG</w:t>
      </w:r>
      <w:proofErr w:type="spellEnd"/>
      <w:r w:rsidR="0036616D" w:rsidRPr="0036616D">
        <w:rPr>
          <w:rFonts w:ascii="Times New Roman" w:hAnsi="Times New Roman" w:cs="Times New Roman"/>
          <w:i/>
          <w:sz w:val="28"/>
          <w:szCs w:val="28"/>
        </w:rPr>
        <w:t xml:space="preserve"> с Уральским заводом химического машиностроения</w:t>
      </w:r>
      <w:r>
        <w:rPr>
          <w:rFonts w:ascii="Times New Roman" w:hAnsi="Times New Roman" w:cs="Times New Roman"/>
          <w:i/>
          <w:sz w:val="28"/>
          <w:szCs w:val="28"/>
        </w:rPr>
        <w:t>»</w:t>
      </w:r>
    </w:p>
    <w:p w:rsidR="0036616D" w:rsidRPr="0036616D" w:rsidRDefault="0036616D" w:rsidP="0036616D">
      <w:pPr>
        <w:spacing w:before="160" w:after="1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616D">
        <w:rPr>
          <w:rFonts w:ascii="Times New Roman" w:hAnsi="Times New Roman" w:cs="Times New Roman"/>
          <w:b/>
          <w:sz w:val="28"/>
          <w:szCs w:val="28"/>
        </w:rPr>
        <w:t xml:space="preserve">Комарова Наталья Николаевна – </w:t>
      </w:r>
      <w:r w:rsidRPr="0024227C">
        <w:rPr>
          <w:rFonts w:ascii="Times New Roman" w:hAnsi="Times New Roman" w:cs="Times New Roman"/>
          <w:sz w:val="28"/>
          <w:szCs w:val="28"/>
        </w:rPr>
        <w:t>начальник департамента стратегии АО «ПО Уральский оптико-механический завод»</w:t>
      </w:r>
    </w:p>
    <w:p w:rsidR="0036616D" w:rsidRPr="0036616D" w:rsidRDefault="0024227C" w:rsidP="0036616D">
      <w:pPr>
        <w:spacing w:before="160" w:after="1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="0036616D" w:rsidRPr="0036616D">
        <w:rPr>
          <w:rFonts w:ascii="Times New Roman" w:hAnsi="Times New Roman" w:cs="Times New Roman"/>
          <w:i/>
          <w:sz w:val="28"/>
          <w:szCs w:val="28"/>
        </w:rPr>
        <w:t xml:space="preserve">Стратегическое развитие высокотехнологичного предприятия ОПК на </w:t>
      </w:r>
      <w:proofErr w:type="gramStart"/>
      <w:r w:rsidR="0036616D" w:rsidRPr="0036616D">
        <w:rPr>
          <w:rFonts w:ascii="Times New Roman" w:hAnsi="Times New Roman" w:cs="Times New Roman"/>
          <w:i/>
          <w:sz w:val="28"/>
          <w:szCs w:val="28"/>
        </w:rPr>
        <w:t>примере  АО</w:t>
      </w:r>
      <w:proofErr w:type="gramEnd"/>
      <w:r w:rsidR="0036616D" w:rsidRPr="0036616D">
        <w:rPr>
          <w:rFonts w:ascii="Times New Roman" w:hAnsi="Times New Roman" w:cs="Times New Roman"/>
          <w:i/>
          <w:sz w:val="28"/>
          <w:szCs w:val="28"/>
        </w:rPr>
        <w:t xml:space="preserve"> «ПО УОМЗ»</w:t>
      </w:r>
    </w:p>
    <w:p w:rsidR="0036616D" w:rsidRPr="0036616D" w:rsidRDefault="0036616D" w:rsidP="0036616D">
      <w:pPr>
        <w:spacing w:before="160" w:after="1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616D">
        <w:rPr>
          <w:rFonts w:ascii="Times New Roman" w:hAnsi="Times New Roman" w:cs="Times New Roman"/>
          <w:b/>
          <w:sz w:val="28"/>
          <w:szCs w:val="28"/>
        </w:rPr>
        <w:t xml:space="preserve">Смирнягин Николай Сергеевич – </w:t>
      </w:r>
      <w:r w:rsidRPr="0024227C">
        <w:rPr>
          <w:rFonts w:ascii="Times New Roman" w:hAnsi="Times New Roman" w:cs="Times New Roman"/>
          <w:sz w:val="28"/>
          <w:szCs w:val="28"/>
        </w:rPr>
        <w:t xml:space="preserve">генеральный директор ЗАО «Управляющая компания «Академический», депутат </w:t>
      </w:r>
      <w:r w:rsidR="0024227C">
        <w:rPr>
          <w:rFonts w:ascii="Times New Roman" w:hAnsi="Times New Roman" w:cs="Times New Roman"/>
          <w:sz w:val="28"/>
          <w:szCs w:val="28"/>
        </w:rPr>
        <w:t xml:space="preserve">Екатеринбургской </w:t>
      </w:r>
      <w:r w:rsidRPr="0024227C">
        <w:rPr>
          <w:rFonts w:ascii="Times New Roman" w:hAnsi="Times New Roman" w:cs="Times New Roman"/>
          <w:sz w:val="28"/>
          <w:szCs w:val="28"/>
        </w:rPr>
        <w:t>городской</w:t>
      </w:r>
      <w:r w:rsidR="0024227C" w:rsidRPr="0024227C">
        <w:rPr>
          <w:rFonts w:ascii="Times New Roman" w:hAnsi="Times New Roman" w:cs="Times New Roman"/>
          <w:sz w:val="28"/>
          <w:szCs w:val="28"/>
        </w:rPr>
        <w:t xml:space="preserve"> </w:t>
      </w:r>
      <w:r w:rsidRPr="0024227C">
        <w:rPr>
          <w:rFonts w:ascii="Times New Roman" w:hAnsi="Times New Roman" w:cs="Times New Roman"/>
          <w:sz w:val="28"/>
          <w:szCs w:val="28"/>
        </w:rPr>
        <w:t>Думы</w:t>
      </w:r>
    </w:p>
    <w:p w:rsidR="0036616D" w:rsidRPr="0036616D" w:rsidRDefault="0024227C" w:rsidP="0036616D">
      <w:pPr>
        <w:spacing w:before="160" w:after="1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="0036616D" w:rsidRPr="0036616D">
        <w:rPr>
          <w:rFonts w:ascii="Times New Roman" w:hAnsi="Times New Roman" w:cs="Times New Roman"/>
          <w:i/>
          <w:sz w:val="28"/>
          <w:szCs w:val="28"/>
        </w:rPr>
        <w:t>Инновационные решения в системе жилищно-коммунального хозяйства</w:t>
      </w:r>
      <w:r>
        <w:rPr>
          <w:rFonts w:ascii="Times New Roman" w:hAnsi="Times New Roman" w:cs="Times New Roman"/>
          <w:i/>
          <w:sz w:val="28"/>
          <w:szCs w:val="28"/>
        </w:rPr>
        <w:t>»</w:t>
      </w:r>
    </w:p>
    <w:p w:rsidR="0036616D" w:rsidRPr="0036616D" w:rsidRDefault="0036616D" w:rsidP="0036616D">
      <w:pPr>
        <w:spacing w:before="160" w:after="16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6616D">
        <w:rPr>
          <w:rFonts w:ascii="Times New Roman" w:hAnsi="Times New Roman" w:cs="Times New Roman"/>
          <w:b/>
          <w:sz w:val="28"/>
          <w:szCs w:val="28"/>
        </w:rPr>
        <w:t>Килин</w:t>
      </w:r>
      <w:proofErr w:type="spellEnd"/>
      <w:r w:rsidRPr="0036616D">
        <w:rPr>
          <w:rFonts w:ascii="Times New Roman" w:hAnsi="Times New Roman" w:cs="Times New Roman"/>
          <w:b/>
          <w:sz w:val="28"/>
          <w:szCs w:val="28"/>
        </w:rPr>
        <w:t xml:space="preserve"> Виктор Валентинович </w:t>
      </w:r>
      <w:r w:rsidR="0024227C" w:rsidRPr="0036616D">
        <w:rPr>
          <w:rFonts w:ascii="Times New Roman" w:hAnsi="Times New Roman" w:cs="Times New Roman"/>
          <w:b/>
          <w:sz w:val="28"/>
          <w:szCs w:val="28"/>
        </w:rPr>
        <w:t>–</w:t>
      </w:r>
      <w:r w:rsidRPr="0036616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4227C">
        <w:rPr>
          <w:rFonts w:ascii="Times New Roman" w:hAnsi="Times New Roman" w:cs="Times New Roman"/>
          <w:sz w:val="28"/>
          <w:szCs w:val="28"/>
        </w:rPr>
        <w:t>руководитель обособленного подразделения АО «Российский экспортный центр» в г. Екатеринбурге</w:t>
      </w:r>
    </w:p>
    <w:p w:rsidR="0036616D" w:rsidRPr="0036616D" w:rsidRDefault="0024227C" w:rsidP="0036616D">
      <w:pPr>
        <w:spacing w:before="160" w:after="1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="0036616D" w:rsidRPr="0036616D">
        <w:rPr>
          <w:rFonts w:ascii="Times New Roman" w:hAnsi="Times New Roman" w:cs="Times New Roman"/>
          <w:i/>
          <w:sz w:val="28"/>
          <w:szCs w:val="28"/>
        </w:rPr>
        <w:t>Нефинансовые и финансовые меры поддержки экспортно-ориентированным, осуществляющим внешнеторговую деятельность предприятиям и организациям Уральского федерального округа</w:t>
      </w:r>
      <w:r>
        <w:rPr>
          <w:rFonts w:ascii="Times New Roman" w:hAnsi="Times New Roman" w:cs="Times New Roman"/>
          <w:i/>
          <w:sz w:val="28"/>
          <w:szCs w:val="28"/>
        </w:rPr>
        <w:t>»</w:t>
      </w:r>
    </w:p>
    <w:p w:rsidR="0036616D" w:rsidRPr="0036616D" w:rsidRDefault="0036616D" w:rsidP="0036616D">
      <w:pPr>
        <w:spacing w:before="160" w:after="16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6616D">
        <w:rPr>
          <w:rFonts w:ascii="Times New Roman" w:hAnsi="Times New Roman" w:cs="Times New Roman"/>
          <w:b/>
          <w:sz w:val="28"/>
          <w:szCs w:val="28"/>
        </w:rPr>
        <w:t>Потапцева</w:t>
      </w:r>
      <w:proofErr w:type="spellEnd"/>
      <w:r w:rsidRPr="0036616D">
        <w:rPr>
          <w:rFonts w:ascii="Times New Roman" w:hAnsi="Times New Roman" w:cs="Times New Roman"/>
          <w:b/>
          <w:sz w:val="28"/>
          <w:szCs w:val="28"/>
        </w:rPr>
        <w:t xml:space="preserve"> Екатерина Викторовна – </w:t>
      </w:r>
      <w:r w:rsidRPr="0024227C">
        <w:rPr>
          <w:rFonts w:ascii="Times New Roman" w:hAnsi="Times New Roman" w:cs="Times New Roman"/>
          <w:sz w:val="28"/>
          <w:szCs w:val="28"/>
        </w:rPr>
        <w:t>доцент кафедры экономики предприятий</w:t>
      </w:r>
      <w:r w:rsidR="0024227C">
        <w:rPr>
          <w:rFonts w:ascii="Times New Roman" w:hAnsi="Times New Roman" w:cs="Times New Roman"/>
          <w:sz w:val="28"/>
          <w:szCs w:val="28"/>
        </w:rPr>
        <w:t xml:space="preserve"> УрГЭУ</w:t>
      </w:r>
    </w:p>
    <w:p w:rsidR="0036616D" w:rsidRPr="0036616D" w:rsidRDefault="0024227C" w:rsidP="0036616D">
      <w:pPr>
        <w:spacing w:before="160" w:after="1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="0036616D" w:rsidRPr="0036616D">
        <w:rPr>
          <w:rFonts w:ascii="Times New Roman" w:hAnsi="Times New Roman" w:cs="Times New Roman"/>
          <w:i/>
          <w:sz w:val="28"/>
          <w:szCs w:val="28"/>
        </w:rPr>
        <w:t>Тенденции и подходы к решению задачи создания высокопроизводительных рабочих мест в регионах России</w:t>
      </w:r>
      <w:r>
        <w:rPr>
          <w:rFonts w:ascii="Times New Roman" w:hAnsi="Times New Roman" w:cs="Times New Roman"/>
          <w:i/>
          <w:sz w:val="28"/>
          <w:szCs w:val="28"/>
        </w:rPr>
        <w:t>»</w:t>
      </w:r>
    </w:p>
    <w:p w:rsidR="00F81A48" w:rsidRDefault="00F81A48"/>
    <w:sectPr w:rsidR="00F81A48" w:rsidSect="0036616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914E3"/>
    <w:multiLevelType w:val="hybridMultilevel"/>
    <w:tmpl w:val="E36AE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93D"/>
    <w:rsid w:val="0024227C"/>
    <w:rsid w:val="0036616D"/>
    <w:rsid w:val="00B6693D"/>
    <w:rsid w:val="00F8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77C5C"/>
  <w15:chartTrackingRefBased/>
  <w15:docId w15:val="{E34BAF73-CD41-415D-9922-0F18ED346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16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1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go3.imgsmail.ru/imgpreview?key=http%3A//usue.ru/gallery/logo_UrGEU_2.jpg&amp;mb=imgdb_preview_184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УрГЭУ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Речков Максим Игоревич</dc:creator>
  <cp:keywords/>
  <dc:description/>
  <cp:lastModifiedBy>Речков Максим Игоревич</cp:lastModifiedBy>
  <cp:revision>2</cp:revision>
  <dcterms:created xsi:type="dcterms:W3CDTF">2016-12-02T05:25:00Z</dcterms:created>
  <dcterms:modified xsi:type="dcterms:W3CDTF">2016-12-02T05:52:00Z</dcterms:modified>
</cp:coreProperties>
</file>