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33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041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370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International</w:t>
      </w:r>
      <w:r w:rsidR="00337041" w:rsidRPr="0033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70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business</w:t>
      </w:r>
      <w:r w:rsidR="0033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37041" w:rsidRPr="0033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3836" w:rsidRPr="00337041" w:rsidRDefault="00337041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(Международный бизнес)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английском языке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41" w:rsidRPr="00337041" w:rsidRDefault="00807AFF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337041"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7041" w:rsidRPr="00337041">
        <w:rPr>
          <w:rFonts w:ascii="Times New Roman" w:hAnsi="Times New Roman" w:cs="Times New Roman"/>
          <w:sz w:val="28"/>
          <w:szCs w:val="28"/>
          <w:lang w:val="en-US"/>
        </w:rPr>
        <w:t>Globalization of the economy and its influence on the development of the industry (using the example of the industry of the student's choice)</w:t>
      </w:r>
      <w:proofErr w:type="gramStart"/>
      <w:r w:rsidR="00337041" w:rsidRPr="00337041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="00337041" w:rsidRPr="00337041">
        <w:rPr>
          <w:rFonts w:ascii="Times New Roman" w:hAnsi="Times New Roman" w:cs="Times New Roman"/>
          <w:sz w:val="28"/>
          <w:szCs w:val="28"/>
        </w:rPr>
        <w:t>Глобализация</w:t>
      </w:r>
      <w:r w:rsidR="00337041"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7041" w:rsidRPr="00337041">
        <w:rPr>
          <w:rFonts w:ascii="Times New Roman" w:hAnsi="Times New Roman" w:cs="Times New Roman"/>
          <w:sz w:val="28"/>
          <w:szCs w:val="28"/>
        </w:rPr>
        <w:t>экономики</w:t>
      </w:r>
      <w:r w:rsidR="00337041"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7041" w:rsidRPr="00337041">
        <w:rPr>
          <w:rFonts w:ascii="Times New Roman" w:hAnsi="Times New Roman" w:cs="Times New Roman"/>
          <w:sz w:val="28"/>
          <w:szCs w:val="28"/>
        </w:rPr>
        <w:t>и</w:t>
      </w:r>
      <w:r w:rsidR="00337041"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7041" w:rsidRPr="00337041">
        <w:rPr>
          <w:rFonts w:ascii="Times New Roman" w:hAnsi="Times New Roman" w:cs="Times New Roman"/>
          <w:sz w:val="28"/>
          <w:szCs w:val="28"/>
        </w:rPr>
        <w:t>ее</w:t>
      </w:r>
      <w:r w:rsidR="00337041"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7041" w:rsidRPr="00337041">
        <w:rPr>
          <w:rFonts w:ascii="Times New Roman" w:hAnsi="Times New Roman" w:cs="Times New Roman"/>
          <w:sz w:val="28"/>
          <w:szCs w:val="28"/>
        </w:rPr>
        <w:t>влияние</w:t>
      </w:r>
      <w:r w:rsidR="00337041"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7041" w:rsidRPr="00337041">
        <w:rPr>
          <w:rFonts w:ascii="Times New Roman" w:hAnsi="Times New Roman" w:cs="Times New Roman"/>
          <w:sz w:val="28"/>
          <w:szCs w:val="28"/>
        </w:rPr>
        <w:t>на</w:t>
      </w:r>
      <w:r w:rsidR="00337041"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7041" w:rsidRPr="00337041">
        <w:rPr>
          <w:rFonts w:ascii="Times New Roman" w:hAnsi="Times New Roman" w:cs="Times New Roman"/>
          <w:sz w:val="28"/>
          <w:szCs w:val="28"/>
        </w:rPr>
        <w:t>развитие</w:t>
      </w:r>
      <w:r w:rsidR="00337041"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7041" w:rsidRPr="00337041">
        <w:rPr>
          <w:rFonts w:ascii="Times New Roman" w:hAnsi="Times New Roman" w:cs="Times New Roman"/>
          <w:sz w:val="28"/>
          <w:szCs w:val="28"/>
        </w:rPr>
        <w:t>отрасли</w:t>
      </w:r>
      <w:r w:rsidR="00337041"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337041" w:rsidRPr="00337041">
        <w:rPr>
          <w:rFonts w:ascii="Times New Roman" w:hAnsi="Times New Roman" w:cs="Times New Roman"/>
          <w:sz w:val="28"/>
          <w:szCs w:val="28"/>
        </w:rPr>
        <w:t>на</w:t>
      </w:r>
      <w:r w:rsidR="00337041"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7041" w:rsidRPr="00337041">
        <w:rPr>
          <w:rFonts w:ascii="Times New Roman" w:hAnsi="Times New Roman" w:cs="Times New Roman"/>
          <w:sz w:val="28"/>
          <w:szCs w:val="28"/>
        </w:rPr>
        <w:t>примере</w:t>
      </w:r>
      <w:r w:rsidR="00337041"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7041" w:rsidRPr="00337041">
        <w:rPr>
          <w:rFonts w:ascii="Times New Roman" w:hAnsi="Times New Roman" w:cs="Times New Roman"/>
          <w:sz w:val="28"/>
          <w:szCs w:val="28"/>
        </w:rPr>
        <w:t>отрасли</w:t>
      </w:r>
      <w:r w:rsidR="00337041"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7041" w:rsidRPr="00337041">
        <w:rPr>
          <w:rFonts w:ascii="Times New Roman" w:hAnsi="Times New Roman" w:cs="Times New Roman"/>
          <w:sz w:val="28"/>
          <w:szCs w:val="28"/>
        </w:rPr>
        <w:t>по</w:t>
      </w:r>
      <w:r w:rsidR="00337041"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7041" w:rsidRPr="00337041">
        <w:rPr>
          <w:rFonts w:ascii="Times New Roman" w:hAnsi="Times New Roman" w:cs="Times New Roman"/>
          <w:sz w:val="28"/>
          <w:szCs w:val="28"/>
        </w:rPr>
        <w:t>выбору</w:t>
      </w:r>
      <w:r w:rsidR="00337041"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7041" w:rsidRPr="00337041">
        <w:rPr>
          <w:rFonts w:ascii="Times New Roman" w:hAnsi="Times New Roman" w:cs="Times New Roman"/>
          <w:sz w:val="28"/>
          <w:szCs w:val="28"/>
        </w:rPr>
        <w:t>студента</w:t>
      </w:r>
      <w:r w:rsidR="00337041" w:rsidRPr="00337041">
        <w:rPr>
          <w:rFonts w:ascii="Times New Roman" w:hAnsi="Times New Roman" w:cs="Times New Roman"/>
          <w:sz w:val="28"/>
          <w:szCs w:val="28"/>
          <w:lang w:val="en-US"/>
        </w:rPr>
        <w:t>)).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Comparative analysis of the role and prospects for the development of small and medium-sized businesses (using the example of countries by student choice) (</w:t>
      </w:r>
      <w:r w:rsidRPr="00337041">
        <w:rPr>
          <w:rFonts w:ascii="Times New Roman" w:hAnsi="Times New Roman" w:cs="Times New Roman"/>
          <w:sz w:val="28"/>
          <w:szCs w:val="28"/>
        </w:rPr>
        <w:t>Сравнительный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анализ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роли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перспектив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развития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малого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среднего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бизнеса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7041">
        <w:rPr>
          <w:rFonts w:ascii="Times New Roman" w:hAnsi="Times New Roman" w:cs="Times New Roman"/>
          <w:sz w:val="28"/>
          <w:szCs w:val="28"/>
        </w:rPr>
        <w:t>на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примере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стран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по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выбору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>Export potential of small and medium-sized businesses (on the example of a country by student's choice) (</w:t>
      </w:r>
      <w:r w:rsidRPr="00337041">
        <w:rPr>
          <w:rFonts w:ascii="Times New Roman" w:hAnsi="Times New Roman" w:cs="Times New Roman"/>
          <w:sz w:val="28"/>
          <w:szCs w:val="28"/>
        </w:rPr>
        <w:t>Экспортный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потенциал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малого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среднего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бизнеса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7041">
        <w:rPr>
          <w:rFonts w:ascii="Times New Roman" w:hAnsi="Times New Roman" w:cs="Times New Roman"/>
          <w:sz w:val="28"/>
          <w:szCs w:val="28"/>
        </w:rPr>
        <w:t>на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примере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страны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по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выбору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студента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))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World experience in increasing the country's competitiveness (using the example of a country by student choice). </w:t>
      </w:r>
      <w:r w:rsidRPr="00337041">
        <w:rPr>
          <w:rFonts w:ascii="Times New Roman" w:hAnsi="Times New Roman" w:cs="Times New Roman"/>
          <w:sz w:val="28"/>
          <w:szCs w:val="28"/>
        </w:rPr>
        <w:t xml:space="preserve">(Мировой опыт повышения конкурентоспособности страны (на примере страны по выбору студента)).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>Developing an innovative economy: the country's experience in choosing a stud (</w:t>
      </w:r>
      <w:r w:rsidRPr="00337041">
        <w:rPr>
          <w:rFonts w:ascii="Times New Roman" w:hAnsi="Times New Roman" w:cs="Times New Roman"/>
          <w:sz w:val="28"/>
          <w:szCs w:val="28"/>
        </w:rPr>
        <w:t>Развитие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инновационной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экономики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37041">
        <w:rPr>
          <w:rFonts w:ascii="Times New Roman" w:hAnsi="Times New Roman" w:cs="Times New Roman"/>
          <w:sz w:val="28"/>
          <w:szCs w:val="28"/>
        </w:rPr>
        <w:t>опыт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страны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по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выбору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студента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>Role and place of small and medium-sized companies in international business (</w:t>
      </w:r>
      <w:r w:rsidRPr="00337041">
        <w:rPr>
          <w:rFonts w:ascii="Times New Roman" w:hAnsi="Times New Roman" w:cs="Times New Roman"/>
          <w:sz w:val="28"/>
          <w:szCs w:val="28"/>
        </w:rPr>
        <w:t>Роль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место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малых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средних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компаний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в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международном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бизнесе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>The role of TNCs in the innovative development of the country (using the example of a country by student choice) (</w:t>
      </w:r>
      <w:r w:rsidRPr="00337041">
        <w:rPr>
          <w:rFonts w:ascii="Times New Roman" w:hAnsi="Times New Roman" w:cs="Times New Roman"/>
          <w:sz w:val="28"/>
          <w:szCs w:val="28"/>
        </w:rPr>
        <w:t>Роль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ТНК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в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инновационном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развитии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страны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7041">
        <w:rPr>
          <w:rFonts w:ascii="Times New Roman" w:hAnsi="Times New Roman" w:cs="Times New Roman"/>
          <w:sz w:val="28"/>
          <w:szCs w:val="28"/>
        </w:rPr>
        <w:t>на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примере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страны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по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выбору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студента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))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>Increase the competitiveness of the company in the global markets of goods and services (using the example of a company or industry of the student's choice) (</w:t>
      </w:r>
      <w:r w:rsidRPr="00337041">
        <w:rPr>
          <w:rFonts w:ascii="Times New Roman" w:hAnsi="Times New Roman" w:cs="Times New Roman"/>
          <w:sz w:val="28"/>
          <w:szCs w:val="28"/>
        </w:rPr>
        <w:t>Повышение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компании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на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мировых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рынках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товаров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услуг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7041">
        <w:rPr>
          <w:rFonts w:ascii="Times New Roman" w:hAnsi="Times New Roman" w:cs="Times New Roman"/>
          <w:sz w:val="28"/>
          <w:szCs w:val="28"/>
        </w:rPr>
        <w:t>на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примере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компании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или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отрасли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по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выбору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студента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))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>Sanctions regime in modern international business and its impact on the industry or company of the student's choice)) (</w:t>
      </w:r>
      <w:r w:rsidRPr="00337041">
        <w:rPr>
          <w:rFonts w:ascii="Times New Roman" w:hAnsi="Times New Roman" w:cs="Times New Roman"/>
          <w:sz w:val="28"/>
          <w:szCs w:val="28"/>
        </w:rPr>
        <w:t>Режим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санкций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в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современном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международном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бизнесе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его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влияние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на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отрасль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или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компанию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по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выбору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студента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Economic growth and environmental problems in international business. (</w:t>
      </w:r>
      <w:r w:rsidRPr="00337041">
        <w:rPr>
          <w:rFonts w:ascii="Times New Roman" w:hAnsi="Times New Roman" w:cs="Times New Roman"/>
          <w:sz w:val="28"/>
          <w:szCs w:val="28"/>
        </w:rPr>
        <w:t>Экономический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рост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проблемы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экологии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в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международном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бизнесе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Cluster entities as a factor in the development of business structures in the context of globalization of the economy (</w:t>
      </w:r>
      <w:r w:rsidRPr="00337041">
        <w:rPr>
          <w:rFonts w:ascii="Times New Roman" w:hAnsi="Times New Roman" w:cs="Times New Roman"/>
          <w:sz w:val="28"/>
          <w:szCs w:val="28"/>
        </w:rPr>
        <w:t>Кластерные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образования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как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фактор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развития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предпринимательских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структур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в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условиях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глобализации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экономики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International business integration: economics and management of international associations of organizations. (</w:t>
      </w:r>
      <w:r w:rsidRPr="00337041">
        <w:rPr>
          <w:rFonts w:ascii="Times New Roman" w:hAnsi="Times New Roman" w:cs="Times New Roman"/>
          <w:sz w:val="28"/>
          <w:szCs w:val="28"/>
        </w:rPr>
        <w:t>Международная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интеграция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бизнеса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37041">
        <w:rPr>
          <w:rFonts w:ascii="Times New Roman" w:hAnsi="Times New Roman" w:cs="Times New Roman"/>
          <w:sz w:val="28"/>
          <w:szCs w:val="28"/>
        </w:rPr>
        <w:t>экономика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управление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международными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объединениями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организаций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Issues of social responsibility of business: comparative analysis of approaches of different countries (countries by student's choice) (</w:t>
      </w:r>
      <w:r w:rsidRPr="00337041">
        <w:rPr>
          <w:rFonts w:ascii="Times New Roman" w:hAnsi="Times New Roman" w:cs="Times New Roman"/>
          <w:sz w:val="28"/>
          <w:szCs w:val="28"/>
        </w:rPr>
        <w:t>Вопросы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социальной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бизнеса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37041">
        <w:rPr>
          <w:rFonts w:ascii="Times New Roman" w:hAnsi="Times New Roman" w:cs="Times New Roman"/>
          <w:sz w:val="28"/>
          <w:szCs w:val="28"/>
        </w:rPr>
        <w:t>сравнительный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анализ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подходов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разных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стран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7041">
        <w:rPr>
          <w:rFonts w:ascii="Times New Roman" w:hAnsi="Times New Roman" w:cs="Times New Roman"/>
          <w:sz w:val="28"/>
          <w:szCs w:val="28"/>
        </w:rPr>
        <w:t>страны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по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выбору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студента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))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Creating consumer value when entering the international market (using the example of a company or industry of the student's choice).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 xml:space="preserve">(Создание потребительской ценности </w:t>
      </w:r>
      <w:r w:rsidRPr="00337041">
        <w:rPr>
          <w:rFonts w:ascii="Times New Roman" w:hAnsi="Times New Roman" w:cs="Times New Roman"/>
          <w:sz w:val="28"/>
          <w:szCs w:val="28"/>
        </w:rPr>
        <w:lastRenderedPageBreak/>
        <w:t xml:space="preserve">при выходе на международный рынок (на примере компании или отрасли по выбору студента)).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15.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Forms and mechanisms of state entrepreneurship: international experience and its use in Russia. </w:t>
      </w:r>
      <w:r w:rsidRPr="00337041">
        <w:rPr>
          <w:rFonts w:ascii="Times New Roman" w:hAnsi="Times New Roman" w:cs="Times New Roman"/>
          <w:sz w:val="28"/>
          <w:szCs w:val="28"/>
        </w:rPr>
        <w:t xml:space="preserve">(Формы и механизмы государственного предпринимательства: международный опыт и его использование в России).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41">
        <w:rPr>
          <w:rFonts w:ascii="Times New Roman" w:hAnsi="Times New Roman" w:cs="Times New Roman"/>
          <w:sz w:val="28"/>
          <w:szCs w:val="28"/>
        </w:rPr>
        <w:t>16.</w:t>
      </w:r>
      <w:r w:rsidRPr="0033704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entrepreneurship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704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Russia</w:t>
      </w:r>
      <w:proofErr w:type="spellEnd"/>
      <w:proofErr w:type="gramEnd"/>
      <w:r w:rsidRPr="00337041">
        <w:rPr>
          <w:rFonts w:ascii="Times New Roman" w:hAnsi="Times New Roman" w:cs="Times New Roman"/>
          <w:sz w:val="28"/>
          <w:szCs w:val="28"/>
        </w:rPr>
        <w:t xml:space="preserve"> (Развитие социального предпринимательства: международный опыт и его использование в России).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41">
        <w:rPr>
          <w:rFonts w:ascii="Times New Roman" w:hAnsi="Times New Roman" w:cs="Times New Roman"/>
          <w:sz w:val="28"/>
          <w:szCs w:val="28"/>
        </w:rPr>
        <w:t>17.</w:t>
      </w:r>
      <w:r w:rsidRPr="0033704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Improving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infrastructure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medium-sized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businesses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(Совершенствование инфраструктуры поддержки малого и среднего бизнеса: международный опыт и его использование в России)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18.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Comparative analysis of international strategies of companies in the Russian market (companies of student choice) (</w:t>
      </w:r>
      <w:r w:rsidRPr="00337041">
        <w:rPr>
          <w:rFonts w:ascii="Times New Roman" w:hAnsi="Times New Roman" w:cs="Times New Roman"/>
          <w:sz w:val="28"/>
          <w:szCs w:val="28"/>
        </w:rPr>
        <w:t>Сравнительный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анализ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международных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стратегий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компаний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на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рынке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России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7041">
        <w:rPr>
          <w:rFonts w:ascii="Times New Roman" w:hAnsi="Times New Roman" w:cs="Times New Roman"/>
          <w:sz w:val="28"/>
          <w:szCs w:val="28"/>
        </w:rPr>
        <w:t>компании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по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выбору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студента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)).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19.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Comparative analysis of international strategies of companies in the country market by student choice (</w:t>
      </w:r>
      <w:r w:rsidRPr="00337041">
        <w:rPr>
          <w:rFonts w:ascii="Times New Roman" w:hAnsi="Times New Roman" w:cs="Times New Roman"/>
          <w:sz w:val="28"/>
          <w:szCs w:val="28"/>
        </w:rPr>
        <w:t>Сравнительный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анализ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международных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стратегий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компаний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на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рынке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страны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по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выбору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студента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20.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Innovative forms of international business. (</w:t>
      </w:r>
      <w:r w:rsidRPr="00337041">
        <w:rPr>
          <w:rFonts w:ascii="Times New Roman" w:hAnsi="Times New Roman" w:cs="Times New Roman"/>
          <w:sz w:val="28"/>
          <w:szCs w:val="28"/>
        </w:rPr>
        <w:t>Инновационные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формы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международного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бизнеса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21.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Methods of exit and peculiarities of activities of Russian enterprises in foreign markets.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37041">
        <w:rPr>
          <w:rFonts w:ascii="Times New Roman" w:hAnsi="Times New Roman" w:cs="Times New Roman"/>
          <w:sz w:val="28"/>
          <w:szCs w:val="28"/>
        </w:rPr>
        <w:t xml:space="preserve">Инфраструктура для инновационного предпринимательства: мировой опыт и российская действительность).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41">
        <w:rPr>
          <w:rFonts w:ascii="Times New Roman" w:hAnsi="Times New Roman" w:cs="Times New Roman"/>
          <w:sz w:val="28"/>
          <w:szCs w:val="28"/>
        </w:rPr>
        <w:t>22.</w:t>
      </w:r>
      <w:r w:rsidRPr="0033704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context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globalization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(Семейный бизнес в условиях глобализации)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41">
        <w:rPr>
          <w:rFonts w:ascii="Times New Roman" w:hAnsi="Times New Roman" w:cs="Times New Roman"/>
          <w:sz w:val="28"/>
          <w:szCs w:val="28"/>
        </w:rPr>
        <w:t>23.</w:t>
      </w:r>
      <w:r w:rsidRPr="0033704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entrepreneurial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high-tech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industries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context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globalization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(Особенности предпринимательской деятельности в высокотехнологичных отраслях в условиях глобализации)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41">
        <w:rPr>
          <w:rFonts w:ascii="Times New Roman" w:hAnsi="Times New Roman" w:cs="Times New Roman"/>
          <w:sz w:val="28"/>
          <w:szCs w:val="28"/>
        </w:rPr>
        <w:t>24.</w:t>
      </w:r>
      <w:r w:rsidRPr="0033704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entrepreneurial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context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globalization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(Особенности предпринимательской деятельности в условиях глобализации).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41">
        <w:rPr>
          <w:rFonts w:ascii="Times New Roman" w:hAnsi="Times New Roman" w:cs="Times New Roman"/>
          <w:sz w:val="28"/>
          <w:szCs w:val="28"/>
        </w:rPr>
        <w:t>25.</w:t>
      </w:r>
      <w:r w:rsidRPr="0033704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entrepreneurial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sector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(Особенности предпринимательской деятельности в сфере услуг)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41">
        <w:rPr>
          <w:rFonts w:ascii="Times New Roman" w:hAnsi="Times New Roman" w:cs="Times New Roman"/>
          <w:sz w:val="28"/>
          <w:szCs w:val="28"/>
        </w:rPr>
        <w:t>26.</w:t>
      </w:r>
      <w:r w:rsidRPr="0033704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entrepreneurial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sphere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context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7041">
        <w:rPr>
          <w:rFonts w:ascii="Times New Roman" w:hAnsi="Times New Roman" w:cs="Times New Roman"/>
          <w:sz w:val="28"/>
          <w:szCs w:val="28"/>
        </w:rPr>
        <w:t>globalization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337041">
        <w:rPr>
          <w:rFonts w:ascii="Times New Roman" w:hAnsi="Times New Roman" w:cs="Times New Roman"/>
          <w:sz w:val="28"/>
          <w:szCs w:val="28"/>
        </w:rPr>
        <w:t xml:space="preserve">Особенности предпринимательской деятельности в социальной сфере в условиях глобализации).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41">
        <w:rPr>
          <w:rFonts w:ascii="Times New Roman" w:hAnsi="Times New Roman" w:cs="Times New Roman"/>
          <w:sz w:val="28"/>
          <w:szCs w:val="28"/>
        </w:rPr>
        <w:t>27.</w:t>
      </w:r>
      <w:r w:rsidRPr="0033704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Infrastructure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innovative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entrepreneurship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reality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(Инфраструктура для инновационного предпринимательства: мировой опыт и российская действительность).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41">
        <w:rPr>
          <w:rFonts w:ascii="Times New Roman" w:hAnsi="Times New Roman" w:cs="Times New Roman"/>
          <w:sz w:val="28"/>
          <w:szCs w:val="28"/>
        </w:rPr>
        <w:t>28.</w:t>
      </w:r>
      <w:r w:rsidRPr="0033704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Strategic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Partnership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Growth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Strategy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Innovative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Businesse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(Международное стратегическое партнерство как стратегия роста инновационного малого бизнеса).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29.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Modern forms of the company entering the foreign market (the company and the market of the student's choice) (</w:t>
      </w:r>
      <w:r w:rsidRPr="00337041">
        <w:rPr>
          <w:rFonts w:ascii="Times New Roman" w:hAnsi="Times New Roman" w:cs="Times New Roman"/>
          <w:sz w:val="28"/>
          <w:szCs w:val="28"/>
        </w:rPr>
        <w:t>Современные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формы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выхода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компании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на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зарубежный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рынок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7041">
        <w:rPr>
          <w:rFonts w:ascii="Times New Roman" w:hAnsi="Times New Roman" w:cs="Times New Roman"/>
          <w:sz w:val="28"/>
          <w:szCs w:val="28"/>
        </w:rPr>
        <w:t>компания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рынок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по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выбору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студента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))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30.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Internationalization of the educational services market (using the example of a country by student choice) (</w:t>
      </w:r>
      <w:r w:rsidRPr="00337041">
        <w:rPr>
          <w:rFonts w:ascii="Times New Roman" w:hAnsi="Times New Roman" w:cs="Times New Roman"/>
          <w:sz w:val="28"/>
          <w:szCs w:val="28"/>
        </w:rPr>
        <w:t>Интернационализация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рынка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услуг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7041">
        <w:rPr>
          <w:rFonts w:ascii="Times New Roman" w:hAnsi="Times New Roman" w:cs="Times New Roman"/>
          <w:sz w:val="28"/>
          <w:szCs w:val="28"/>
        </w:rPr>
        <w:t>на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примере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страны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по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выбору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студента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))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lastRenderedPageBreak/>
        <w:t>31.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Challenges and Prospects for Early Business Internationalization (</w:t>
      </w:r>
      <w:r w:rsidRPr="00337041">
        <w:rPr>
          <w:rFonts w:ascii="Times New Roman" w:hAnsi="Times New Roman" w:cs="Times New Roman"/>
          <w:sz w:val="28"/>
          <w:szCs w:val="28"/>
        </w:rPr>
        <w:t>Проблемы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перспективы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ранней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интернационализации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бизнеса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32.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Influence of culture in international </w:t>
      </w:r>
      <w:proofErr w:type="spellStart"/>
      <w:r w:rsidRPr="00337041">
        <w:rPr>
          <w:rFonts w:ascii="Times New Roman" w:hAnsi="Times New Roman" w:cs="Times New Roman"/>
          <w:sz w:val="28"/>
          <w:szCs w:val="28"/>
          <w:lang w:val="en-US"/>
        </w:rPr>
        <w:t>busines</w:t>
      </w:r>
      <w:proofErr w:type="spellEnd"/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7041">
        <w:rPr>
          <w:rFonts w:ascii="Times New Roman" w:hAnsi="Times New Roman" w:cs="Times New Roman"/>
          <w:sz w:val="28"/>
          <w:szCs w:val="28"/>
        </w:rPr>
        <w:t>Влияние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культуры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в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международном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бизнесе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33.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Marketing strategies of international companies in Russia (</w:t>
      </w:r>
      <w:r w:rsidRPr="00337041">
        <w:rPr>
          <w:rFonts w:ascii="Times New Roman" w:hAnsi="Times New Roman" w:cs="Times New Roman"/>
          <w:sz w:val="28"/>
          <w:szCs w:val="28"/>
        </w:rPr>
        <w:t>Маркетинговые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стратегии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международных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компаний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в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России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34.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Challenges and perspectives of global value chain (</w:t>
      </w:r>
      <w:r w:rsidRPr="00337041">
        <w:rPr>
          <w:rFonts w:ascii="Times New Roman" w:hAnsi="Times New Roman" w:cs="Times New Roman"/>
          <w:sz w:val="28"/>
          <w:szCs w:val="28"/>
        </w:rPr>
        <w:t>Проблемы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перспективы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глобальных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цепочек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создания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ценности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). 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35.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International business in the context of economic sanctions (</w:t>
      </w:r>
      <w:r w:rsidRPr="00337041">
        <w:rPr>
          <w:rFonts w:ascii="Times New Roman" w:hAnsi="Times New Roman" w:cs="Times New Roman"/>
          <w:sz w:val="28"/>
          <w:szCs w:val="28"/>
        </w:rPr>
        <w:t>Международный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бизнес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в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условиях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экономических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санкций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36.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Franchising Strategy in International Business (</w:t>
      </w:r>
      <w:r w:rsidRPr="00337041">
        <w:rPr>
          <w:rFonts w:ascii="Times New Roman" w:hAnsi="Times New Roman" w:cs="Times New Roman"/>
          <w:sz w:val="28"/>
          <w:szCs w:val="28"/>
        </w:rPr>
        <w:t>Стратегия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франчайзинга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в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международном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бизнесе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37.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Using Thinking Design in Global Business Strategies (</w:t>
      </w:r>
      <w:r w:rsidRPr="00337041">
        <w:rPr>
          <w:rFonts w:ascii="Times New Roman" w:hAnsi="Times New Roman" w:cs="Times New Roman"/>
          <w:sz w:val="28"/>
          <w:szCs w:val="28"/>
        </w:rPr>
        <w:t>Использование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дизайн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мышления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в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глобальных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стратегиях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бизнеса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38.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Factors of attractiveness of the country (region) for foreign investors (</w:t>
      </w:r>
      <w:r w:rsidRPr="00337041">
        <w:rPr>
          <w:rFonts w:ascii="Times New Roman" w:hAnsi="Times New Roman" w:cs="Times New Roman"/>
          <w:sz w:val="28"/>
          <w:szCs w:val="28"/>
        </w:rPr>
        <w:t>Факторы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привлекательности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страны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7041">
        <w:rPr>
          <w:rFonts w:ascii="Times New Roman" w:hAnsi="Times New Roman" w:cs="Times New Roman"/>
          <w:sz w:val="28"/>
          <w:szCs w:val="28"/>
        </w:rPr>
        <w:t>региона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37041">
        <w:rPr>
          <w:rFonts w:ascii="Times New Roman" w:hAnsi="Times New Roman" w:cs="Times New Roman"/>
          <w:sz w:val="28"/>
          <w:szCs w:val="28"/>
        </w:rPr>
        <w:t>для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зарубежных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инвесторов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39.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Factors of attractiveness of the region (city) for international business (</w:t>
      </w:r>
      <w:r w:rsidRPr="00337041">
        <w:rPr>
          <w:rFonts w:ascii="Times New Roman" w:hAnsi="Times New Roman" w:cs="Times New Roman"/>
          <w:sz w:val="28"/>
          <w:szCs w:val="28"/>
        </w:rPr>
        <w:t>Факторы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привлекательности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региона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7041">
        <w:rPr>
          <w:rFonts w:ascii="Times New Roman" w:hAnsi="Times New Roman" w:cs="Times New Roman"/>
          <w:sz w:val="28"/>
          <w:szCs w:val="28"/>
        </w:rPr>
        <w:t>города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37041">
        <w:rPr>
          <w:rFonts w:ascii="Times New Roman" w:hAnsi="Times New Roman" w:cs="Times New Roman"/>
          <w:sz w:val="28"/>
          <w:szCs w:val="28"/>
        </w:rPr>
        <w:t>для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международного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бизнеса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40.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Cross-cultural features of HR management in international companies (</w:t>
      </w:r>
      <w:r w:rsidRPr="00337041">
        <w:rPr>
          <w:rFonts w:ascii="Times New Roman" w:hAnsi="Times New Roman" w:cs="Times New Roman"/>
          <w:sz w:val="28"/>
          <w:szCs w:val="28"/>
        </w:rPr>
        <w:t>Кросс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37041">
        <w:rPr>
          <w:rFonts w:ascii="Times New Roman" w:hAnsi="Times New Roman" w:cs="Times New Roman"/>
          <w:sz w:val="28"/>
          <w:szCs w:val="28"/>
        </w:rPr>
        <w:t>культурные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особенности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управления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персоналом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в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международных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компаниях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41.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The use of social media in promoting the company in international markets (</w:t>
      </w:r>
      <w:r w:rsidRPr="00337041">
        <w:rPr>
          <w:rFonts w:ascii="Times New Roman" w:hAnsi="Times New Roman" w:cs="Times New Roman"/>
          <w:sz w:val="28"/>
          <w:szCs w:val="28"/>
        </w:rPr>
        <w:t>Использование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социальных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медиа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в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продвижении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компании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на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международных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рынках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41">
        <w:rPr>
          <w:rFonts w:ascii="Times New Roman" w:hAnsi="Times New Roman" w:cs="Times New Roman"/>
          <w:sz w:val="28"/>
          <w:szCs w:val="28"/>
        </w:rPr>
        <w:t>42.</w:t>
      </w:r>
      <w:r w:rsidRPr="0033704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companies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entering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emerging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transition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markets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(Особенности выхода компаний на развивающиеся рынки/рынки стран с переходной экономикой).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41">
        <w:rPr>
          <w:rFonts w:ascii="Times New Roman" w:hAnsi="Times New Roman" w:cs="Times New Roman"/>
          <w:sz w:val="28"/>
          <w:szCs w:val="28"/>
        </w:rPr>
        <w:t>43.</w:t>
      </w:r>
      <w:r w:rsidRPr="0033704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Leveraging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(Использование “больших данных” в международном бизнесе)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41">
        <w:rPr>
          <w:rFonts w:ascii="Times New Roman" w:hAnsi="Times New Roman" w:cs="Times New Roman"/>
          <w:sz w:val="28"/>
          <w:szCs w:val="28"/>
        </w:rPr>
        <w:t>44.</w:t>
      </w:r>
      <w:r w:rsidRPr="0033704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Mechanisms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improving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efficiency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cross-cultural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collectives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41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37041">
        <w:rPr>
          <w:rFonts w:ascii="Times New Roman" w:hAnsi="Times New Roman" w:cs="Times New Roman"/>
          <w:sz w:val="28"/>
          <w:szCs w:val="28"/>
        </w:rPr>
        <w:t xml:space="preserve"> (Механизмы повышения эффективности работы кросс-культурных коллективов в международном бизнесе).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45.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Virtual enterprises as a form of international business (</w:t>
      </w:r>
      <w:r w:rsidRPr="00337041">
        <w:rPr>
          <w:rFonts w:ascii="Times New Roman" w:hAnsi="Times New Roman" w:cs="Times New Roman"/>
          <w:sz w:val="28"/>
          <w:szCs w:val="28"/>
        </w:rPr>
        <w:t>Виртуальные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предприятия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как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форма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международного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бизнеса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46.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Impact of the global political situation on TNK activities (</w:t>
      </w:r>
      <w:r w:rsidRPr="00337041">
        <w:rPr>
          <w:rFonts w:ascii="Times New Roman" w:hAnsi="Times New Roman" w:cs="Times New Roman"/>
          <w:sz w:val="28"/>
          <w:szCs w:val="28"/>
        </w:rPr>
        <w:t>Влияние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глобальной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политической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ситуации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на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деятельность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ТНК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>)</w:t>
      </w:r>
      <w:bookmarkStart w:id="0" w:name="_GoBack"/>
      <w:bookmarkEnd w:id="0"/>
      <w:r w:rsidRPr="003370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47.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Transaction costs and the level of development of market institutions as factors in the choice of internationalization strategy (</w:t>
      </w:r>
      <w:r w:rsidRPr="00337041">
        <w:rPr>
          <w:rFonts w:ascii="Times New Roman" w:hAnsi="Times New Roman" w:cs="Times New Roman"/>
          <w:sz w:val="28"/>
          <w:szCs w:val="28"/>
        </w:rPr>
        <w:t>Транзакционные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издержки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уровень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развития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рыночных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институтов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как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факторы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выбора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стратегии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041">
        <w:rPr>
          <w:rFonts w:ascii="Times New Roman" w:hAnsi="Times New Roman" w:cs="Times New Roman"/>
          <w:sz w:val="28"/>
          <w:szCs w:val="28"/>
        </w:rPr>
        <w:t>интернационализации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337041" w:rsidRPr="00337041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48.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Modern organizational forms of international business. </w:t>
      </w:r>
      <w:r w:rsidRPr="00337041">
        <w:rPr>
          <w:rFonts w:ascii="Times New Roman" w:hAnsi="Times New Roman" w:cs="Times New Roman"/>
          <w:sz w:val="28"/>
          <w:szCs w:val="28"/>
        </w:rPr>
        <w:t xml:space="preserve">(Современные организационные формы международного бизнеса) </w:t>
      </w:r>
    </w:p>
    <w:p w:rsidR="00807AFF" w:rsidRPr="00807AFF" w:rsidRDefault="00337041" w:rsidP="0033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41">
        <w:rPr>
          <w:rFonts w:ascii="Times New Roman" w:hAnsi="Times New Roman" w:cs="Times New Roman"/>
          <w:sz w:val="28"/>
          <w:szCs w:val="28"/>
          <w:lang w:val="en-US"/>
        </w:rPr>
        <w:t>49.</w:t>
      </w:r>
      <w:r w:rsidRPr="0033704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Impact of technological globalization on international business. </w:t>
      </w:r>
      <w:r w:rsidRPr="00337041">
        <w:rPr>
          <w:rFonts w:ascii="Times New Roman" w:hAnsi="Times New Roman" w:cs="Times New Roman"/>
          <w:sz w:val="28"/>
          <w:szCs w:val="28"/>
        </w:rPr>
        <w:t>Влияние технологической глобализации на международный бизнес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337041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DBDB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2023-09-19T04:51:00Z</dcterms:created>
  <dcterms:modified xsi:type="dcterms:W3CDTF">2023-09-19T04:51:00Z</dcterms:modified>
</cp:coreProperties>
</file>