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0E7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7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6044" w:rsidRPr="00C96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малым бизнесом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44" w:rsidRPr="00C96044" w:rsidRDefault="00807AFF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7B61">
        <w:rPr>
          <w:rFonts w:ascii="Times New Roman" w:hAnsi="Times New Roman" w:cs="Times New Roman"/>
          <w:sz w:val="28"/>
          <w:szCs w:val="28"/>
        </w:rPr>
        <w:t xml:space="preserve">      </w:t>
      </w:r>
      <w:r w:rsidR="00C96044" w:rsidRPr="00C96044">
        <w:rPr>
          <w:rFonts w:ascii="Times New Roman" w:hAnsi="Times New Roman" w:cs="Times New Roman"/>
          <w:sz w:val="28"/>
          <w:szCs w:val="28"/>
        </w:rPr>
        <w:t xml:space="preserve">Совершенствование процессов принятия управленческих решений 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2.</w:t>
      </w:r>
      <w:r w:rsidRPr="00C96044">
        <w:rPr>
          <w:rFonts w:ascii="Times New Roman" w:hAnsi="Times New Roman" w:cs="Times New Roman"/>
          <w:sz w:val="28"/>
          <w:szCs w:val="28"/>
        </w:rPr>
        <w:tab/>
        <w:t>Совершенствование процессов принятия управленческих решений на основе анализа финансово-хозяйственной деятельности предприятия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3.</w:t>
      </w:r>
      <w:r w:rsidRPr="00C96044">
        <w:rPr>
          <w:rFonts w:ascii="Times New Roman" w:hAnsi="Times New Roman" w:cs="Times New Roman"/>
          <w:sz w:val="28"/>
          <w:szCs w:val="28"/>
        </w:rPr>
        <w:tab/>
        <w:t>Совершенствование процессов принятия эффективного управленческого решения по улучшению экономического состояния предприятия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4.</w:t>
      </w:r>
      <w:r w:rsidRPr="00C96044">
        <w:rPr>
          <w:rFonts w:ascii="Times New Roman" w:hAnsi="Times New Roman" w:cs="Times New Roman"/>
          <w:sz w:val="28"/>
          <w:szCs w:val="28"/>
        </w:rPr>
        <w:tab/>
        <w:t>Пути повышения конкурентоспособности предприятия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5.</w:t>
      </w:r>
      <w:r w:rsidRPr="00C96044">
        <w:rPr>
          <w:rFonts w:ascii="Times New Roman" w:hAnsi="Times New Roman" w:cs="Times New Roman"/>
          <w:sz w:val="28"/>
          <w:szCs w:val="28"/>
        </w:rPr>
        <w:tab/>
        <w:t>Пути повышения прибыли и рентабельности предприятия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6.</w:t>
      </w:r>
      <w:r w:rsidRPr="00C96044">
        <w:rPr>
          <w:rFonts w:ascii="Times New Roman" w:hAnsi="Times New Roman" w:cs="Times New Roman"/>
          <w:sz w:val="28"/>
          <w:szCs w:val="28"/>
        </w:rPr>
        <w:tab/>
        <w:t>Пути повышения эффективности деятельности предприятия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7.</w:t>
      </w:r>
      <w:r w:rsidRPr="00C96044">
        <w:rPr>
          <w:rFonts w:ascii="Times New Roman" w:hAnsi="Times New Roman" w:cs="Times New Roman"/>
          <w:sz w:val="28"/>
          <w:szCs w:val="28"/>
        </w:rPr>
        <w:tab/>
        <w:t>Пути увеличения объемов продаж предприятия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8.</w:t>
      </w:r>
      <w:r w:rsidRPr="00C96044">
        <w:rPr>
          <w:rFonts w:ascii="Times New Roman" w:hAnsi="Times New Roman" w:cs="Times New Roman"/>
          <w:sz w:val="28"/>
          <w:szCs w:val="28"/>
        </w:rPr>
        <w:tab/>
        <w:t>Пути улучшения использования оборотных средств предприятия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9.</w:t>
      </w:r>
      <w:r w:rsidRPr="00C96044">
        <w:rPr>
          <w:rFonts w:ascii="Times New Roman" w:hAnsi="Times New Roman" w:cs="Times New Roman"/>
          <w:sz w:val="28"/>
          <w:szCs w:val="28"/>
        </w:rPr>
        <w:tab/>
        <w:t>Разработка антикризисной программы предприятия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10.</w:t>
      </w:r>
      <w:r w:rsidRPr="00C96044">
        <w:rPr>
          <w:rFonts w:ascii="Times New Roman" w:hAnsi="Times New Roman" w:cs="Times New Roman"/>
          <w:sz w:val="28"/>
          <w:szCs w:val="28"/>
        </w:rPr>
        <w:tab/>
        <w:t>Разработка и реализация бизнес- плана на предприятии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11.</w:t>
      </w:r>
      <w:r w:rsidRPr="00C96044">
        <w:rPr>
          <w:rFonts w:ascii="Times New Roman" w:hAnsi="Times New Roman" w:cs="Times New Roman"/>
          <w:sz w:val="28"/>
          <w:szCs w:val="28"/>
        </w:rPr>
        <w:tab/>
        <w:t>Разработка инвестиционного проекта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12.</w:t>
      </w:r>
      <w:r w:rsidRPr="00C96044">
        <w:rPr>
          <w:rFonts w:ascii="Times New Roman" w:hAnsi="Times New Roman" w:cs="Times New Roman"/>
          <w:sz w:val="28"/>
          <w:szCs w:val="28"/>
        </w:rPr>
        <w:tab/>
        <w:t>Разработка инвестиционной стратегии предприятия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13.</w:t>
      </w:r>
      <w:r w:rsidRPr="00C96044">
        <w:rPr>
          <w:rFonts w:ascii="Times New Roman" w:hAnsi="Times New Roman" w:cs="Times New Roman"/>
          <w:sz w:val="28"/>
          <w:szCs w:val="28"/>
        </w:rPr>
        <w:tab/>
        <w:t xml:space="preserve">Разработка и внедрение инновационного проекта на предприятии 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14.</w:t>
      </w:r>
      <w:r w:rsidRPr="00C96044">
        <w:rPr>
          <w:rFonts w:ascii="Times New Roman" w:hAnsi="Times New Roman" w:cs="Times New Roman"/>
          <w:sz w:val="28"/>
          <w:szCs w:val="28"/>
        </w:rPr>
        <w:tab/>
        <w:t>Разработка и внедрение системы стоимостного управления на малом предприятии (</w:t>
      </w:r>
      <w:proofErr w:type="spellStart"/>
      <w:r w:rsidRPr="00C96044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C9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044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C9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044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C96044">
        <w:rPr>
          <w:rFonts w:ascii="Times New Roman" w:hAnsi="Times New Roman" w:cs="Times New Roman"/>
          <w:sz w:val="28"/>
          <w:szCs w:val="28"/>
        </w:rPr>
        <w:t>)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15.</w:t>
      </w:r>
      <w:r w:rsidRPr="00C96044">
        <w:rPr>
          <w:rFonts w:ascii="Times New Roman" w:hAnsi="Times New Roman" w:cs="Times New Roman"/>
          <w:sz w:val="28"/>
          <w:szCs w:val="28"/>
        </w:rPr>
        <w:tab/>
        <w:t>Разработка и внедрение системы управления по целям (</w:t>
      </w:r>
      <w:proofErr w:type="spellStart"/>
      <w:r w:rsidRPr="00C96044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C9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044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9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044">
        <w:rPr>
          <w:rFonts w:ascii="Times New Roman" w:hAnsi="Times New Roman" w:cs="Times New Roman"/>
          <w:sz w:val="28"/>
          <w:szCs w:val="28"/>
        </w:rPr>
        <w:t>Objectives</w:t>
      </w:r>
      <w:proofErr w:type="spellEnd"/>
      <w:r w:rsidRPr="00C96044">
        <w:rPr>
          <w:rFonts w:ascii="Times New Roman" w:hAnsi="Times New Roman" w:cs="Times New Roman"/>
          <w:sz w:val="28"/>
          <w:szCs w:val="28"/>
        </w:rPr>
        <w:t>)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16.</w:t>
      </w:r>
      <w:r w:rsidRPr="00C96044">
        <w:rPr>
          <w:rFonts w:ascii="Times New Roman" w:hAnsi="Times New Roman" w:cs="Times New Roman"/>
          <w:sz w:val="28"/>
          <w:szCs w:val="28"/>
        </w:rPr>
        <w:tab/>
        <w:t>Разработка инновационной политики предприятия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17.</w:t>
      </w:r>
      <w:r w:rsidRPr="00C96044">
        <w:rPr>
          <w:rFonts w:ascii="Times New Roman" w:hAnsi="Times New Roman" w:cs="Times New Roman"/>
          <w:sz w:val="28"/>
          <w:szCs w:val="28"/>
        </w:rPr>
        <w:tab/>
        <w:t>Разработка кадровой политики предприятия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18.</w:t>
      </w:r>
      <w:r w:rsidRPr="00C96044">
        <w:rPr>
          <w:rFonts w:ascii="Times New Roman" w:hAnsi="Times New Roman" w:cs="Times New Roman"/>
          <w:sz w:val="28"/>
          <w:szCs w:val="28"/>
        </w:rPr>
        <w:tab/>
        <w:t>Разработка конкурентной стратегии предприятия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19.</w:t>
      </w:r>
      <w:r w:rsidRPr="00C96044">
        <w:rPr>
          <w:rFonts w:ascii="Times New Roman" w:hAnsi="Times New Roman" w:cs="Times New Roman"/>
          <w:sz w:val="28"/>
          <w:szCs w:val="28"/>
        </w:rPr>
        <w:tab/>
        <w:t>Разработка маркетингового комплекса предприятия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20.</w:t>
      </w:r>
      <w:r w:rsidRPr="00C96044">
        <w:rPr>
          <w:rFonts w:ascii="Times New Roman" w:hAnsi="Times New Roman" w:cs="Times New Roman"/>
          <w:sz w:val="28"/>
          <w:szCs w:val="28"/>
        </w:rPr>
        <w:tab/>
        <w:t>Разработка системы бюджетирования на предприятии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21.</w:t>
      </w:r>
      <w:r w:rsidRPr="00C96044">
        <w:rPr>
          <w:rFonts w:ascii="Times New Roman" w:hAnsi="Times New Roman" w:cs="Times New Roman"/>
          <w:sz w:val="28"/>
          <w:szCs w:val="28"/>
        </w:rPr>
        <w:tab/>
        <w:t>Разработка стратегии развития компании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22.</w:t>
      </w:r>
      <w:r w:rsidRPr="00C96044">
        <w:rPr>
          <w:rFonts w:ascii="Times New Roman" w:hAnsi="Times New Roman" w:cs="Times New Roman"/>
          <w:sz w:val="28"/>
          <w:szCs w:val="28"/>
        </w:rPr>
        <w:tab/>
        <w:t>Разработка стратегии сетевого взаимодействия субъектов малого предпринимательства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23.</w:t>
      </w:r>
      <w:r w:rsidRPr="00C96044">
        <w:rPr>
          <w:rFonts w:ascii="Times New Roman" w:hAnsi="Times New Roman" w:cs="Times New Roman"/>
          <w:sz w:val="28"/>
          <w:szCs w:val="28"/>
        </w:rPr>
        <w:tab/>
        <w:t>Совершенствование маркетинговой деятельности на предприятии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24.</w:t>
      </w:r>
      <w:r w:rsidRPr="00C96044">
        <w:rPr>
          <w:rFonts w:ascii="Times New Roman" w:hAnsi="Times New Roman" w:cs="Times New Roman"/>
          <w:sz w:val="28"/>
          <w:szCs w:val="28"/>
        </w:rPr>
        <w:tab/>
        <w:t>Совершенствование организационной структуры управления предприятия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25.</w:t>
      </w:r>
      <w:r w:rsidRPr="00C96044">
        <w:rPr>
          <w:rFonts w:ascii="Times New Roman" w:hAnsi="Times New Roman" w:cs="Times New Roman"/>
          <w:sz w:val="28"/>
          <w:szCs w:val="28"/>
        </w:rPr>
        <w:tab/>
        <w:t>Совершенствование организационно-экономических методов управления на предприятии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26.</w:t>
      </w:r>
      <w:r w:rsidRPr="00C96044">
        <w:rPr>
          <w:rFonts w:ascii="Times New Roman" w:hAnsi="Times New Roman" w:cs="Times New Roman"/>
          <w:sz w:val="28"/>
          <w:szCs w:val="28"/>
        </w:rPr>
        <w:tab/>
        <w:t>Совершенствование системы мотивации персонала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27.</w:t>
      </w:r>
      <w:r w:rsidRPr="00C96044">
        <w:rPr>
          <w:rFonts w:ascii="Times New Roman" w:hAnsi="Times New Roman" w:cs="Times New Roman"/>
          <w:sz w:val="28"/>
          <w:szCs w:val="28"/>
        </w:rPr>
        <w:tab/>
        <w:t>Совершенствование системы управления персоналом на предприятии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28.</w:t>
      </w:r>
      <w:r w:rsidRPr="00C96044">
        <w:rPr>
          <w:rFonts w:ascii="Times New Roman" w:hAnsi="Times New Roman" w:cs="Times New Roman"/>
          <w:sz w:val="28"/>
          <w:szCs w:val="28"/>
        </w:rPr>
        <w:tab/>
        <w:t>Управление инновационной деятельностью предприятия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29.</w:t>
      </w:r>
      <w:r w:rsidRPr="00C96044">
        <w:rPr>
          <w:rFonts w:ascii="Times New Roman" w:hAnsi="Times New Roman" w:cs="Times New Roman"/>
          <w:sz w:val="28"/>
          <w:szCs w:val="28"/>
        </w:rPr>
        <w:tab/>
        <w:t>Управление конкурентоспособностью предприятия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30.</w:t>
      </w:r>
      <w:r w:rsidRPr="00C96044">
        <w:rPr>
          <w:rFonts w:ascii="Times New Roman" w:hAnsi="Times New Roman" w:cs="Times New Roman"/>
          <w:sz w:val="28"/>
          <w:szCs w:val="28"/>
        </w:rPr>
        <w:tab/>
        <w:t>Управление мотивацией персонала предприятия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31.</w:t>
      </w:r>
      <w:r w:rsidRPr="00C96044">
        <w:rPr>
          <w:rFonts w:ascii="Times New Roman" w:hAnsi="Times New Roman" w:cs="Times New Roman"/>
          <w:sz w:val="28"/>
          <w:szCs w:val="28"/>
        </w:rPr>
        <w:tab/>
        <w:t>Управление оборотными средствами предприятия</w:t>
      </w:r>
    </w:p>
    <w:p w:rsidR="00C96044" w:rsidRPr="00C96044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32.</w:t>
      </w:r>
      <w:r w:rsidRPr="00C96044">
        <w:rPr>
          <w:rFonts w:ascii="Times New Roman" w:hAnsi="Times New Roman" w:cs="Times New Roman"/>
          <w:sz w:val="28"/>
          <w:szCs w:val="28"/>
        </w:rPr>
        <w:tab/>
        <w:t>Управление прибылью предприятия</w:t>
      </w:r>
    </w:p>
    <w:p w:rsidR="00807AFF" w:rsidRPr="00807AFF" w:rsidRDefault="00C96044" w:rsidP="00C9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044">
        <w:rPr>
          <w:rFonts w:ascii="Times New Roman" w:hAnsi="Times New Roman" w:cs="Times New Roman"/>
          <w:sz w:val="28"/>
          <w:szCs w:val="28"/>
        </w:rPr>
        <w:t>33.</w:t>
      </w:r>
      <w:r w:rsidRPr="00C96044">
        <w:rPr>
          <w:rFonts w:ascii="Times New Roman" w:hAnsi="Times New Roman" w:cs="Times New Roman"/>
          <w:sz w:val="28"/>
          <w:szCs w:val="28"/>
        </w:rPr>
        <w:tab/>
        <w:t>Формирование кадровой политики предприятия</w:t>
      </w:r>
      <w:bookmarkStart w:id="0" w:name="_GoBack"/>
      <w:bookmarkEnd w:id="0"/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E7B61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96044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044E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2023-09-19T06:39:00Z</dcterms:created>
  <dcterms:modified xsi:type="dcterms:W3CDTF">2023-09-19T06:39:00Z</dcterms:modified>
</cp:coreProperties>
</file>