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7156" w:rsidRDefault="00EC2B9B">
      <w:pPr>
        <w:ind w:right="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8" behindDoc="0" locked="0" layoutInCell="1" allowOverlap="1">
                <wp:simplePos x="0" y="0"/>
                <wp:positionH relativeFrom="column">
                  <wp:posOffset>-1078865</wp:posOffset>
                </wp:positionH>
                <wp:positionV relativeFrom="paragraph">
                  <wp:posOffset>-720090</wp:posOffset>
                </wp:positionV>
                <wp:extent cx="7559040" cy="10686415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7558560" cy="1068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style="position:absolute;margin-left:-84.95pt;margin-top:-56.7pt;width:595.1pt;height:841.35pt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ind w:right="139"/>
      </w:pPr>
    </w:p>
    <w:p w:rsidR="00F57156" w:rsidRDefault="00F57156">
      <w:pPr>
        <w:jc w:val="both"/>
      </w:pPr>
    </w:p>
    <w:p w:rsidR="00F57156" w:rsidRDefault="00EC2B9B">
      <w:pPr>
        <w:jc w:val="both"/>
      </w:pPr>
      <w:r>
        <w:lastRenderedPageBreak/>
        <w:t>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«Маркетинг» составлена в соответствии с требованиями:</w:t>
      </w:r>
    </w:p>
    <w:p w:rsidR="00F57156" w:rsidRDefault="00EC2B9B">
      <w:pPr>
        <w:pStyle w:val="af3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магистратуры, утвержденного приказом Министерства образования и науки Российской Федерации от 29.06.2015 № 636, в ред. Приказов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09.02.2016 №86, от 28.04.2016 №502;</w:t>
      </w:r>
    </w:p>
    <w:p w:rsidR="00F57156" w:rsidRDefault="00EC2B9B">
      <w:pPr>
        <w:pStyle w:val="af3"/>
        <w:numPr>
          <w:ilvl w:val="0"/>
          <w:numId w:val="1"/>
        </w:numPr>
        <w:tabs>
          <w:tab w:val="left" w:pos="708"/>
        </w:tabs>
        <w:jc w:val="both"/>
      </w:pPr>
      <w:r>
        <w:rPr>
          <w:sz w:val="24"/>
        </w:rPr>
        <w:t xml:space="preserve"> Положения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магистартуры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утверждено  приказом</w:t>
      </w:r>
      <w:proofErr w:type="gramEnd"/>
      <w:r>
        <w:rPr>
          <w:sz w:val="24"/>
        </w:rPr>
        <w:t xml:space="preserve"> ректора от 27.05.19 № 1/2705-01.</w:t>
      </w:r>
    </w:p>
    <w:p w:rsidR="00F57156" w:rsidRDefault="00F57156">
      <w:pPr>
        <w:pStyle w:val="af3"/>
        <w:tabs>
          <w:tab w:val="left" w:pos="708"/>
        </w:tabs>
        <w:ind w:left="1219"/>
        <w:jc w:val="both"/>
      </w:pPr>
    </w:p>
    <w:p w:rsidR="00F57156" w:rsidRDefault="00EC2B9B">
      <w:pPr>
        <w:widowControl w:val="0"/>
        <w:ind w:firstLine="360"/>
        <w:jc w:val="both"/>
      </w:pPr>
      <w:r>
        <w:t xml:space="preserve">         Программа государственной итоговой аттестации включает:</w:t>
      </w:r>
    </w:p>
    <w:p w:rsidR="00F57156" w:rsidRDefault="00EC2B9B">
      <w:pPr>
        <w:pStyle w:val="af3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I.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F57156" w:rsidRDefault="00EC2B9B">
      <w:pPr>
        <w:pStyle w:val="af3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II. Критерии оценки защиты выпускных квалификационных работ;</w:t>
      </w:r>
    </w:p>
    <w:p w:rsidR="00F57156" w:rsidRDefault="00EC2B9B">
      <w:pPr>
        <w:pStyle w:val="af3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III. Оценочные материалы. </w:t>
      </w:r>
    </w:p>
    <w:p w:rsidR="00F57156" w:rsidRDefault="00EC2B9B">
      <w:pPr>
        <w:pStyle w:val="af3"/>
        <w:numPr>
          <w:ilvl w:val="0"/>
          <w:numId w:val="1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IV. Приложения.</w:t>
      </w:r>
    </w:p>
    <w:p w:rsidR="00F57156" w:rsidRDefault="00F57156">
      <w:pPr>
        <w:ind w:left="709"/>
        <w:jc w:val="both"/>
      </w:pPr>
    </w:p>
    <w:p w:rsidR="00F57156" w:rsidRDefault="00F57156">
      <w:pPr>
        <w:ind w:left="709"/>
        <w:jc w:val="both"/>
      </w:pPr>
    </w:p>
    <w:p w:rsidR="00F57156" w:rsidRDefault="00EC2B9B">
      <w:pPr>
        <w:pStyle w:val="af3"/>
        <w:widowControl w:val="0"/>
        <w:numPr>
          <w:ilvl w:val="0"/>
          <w:numId w:val="2"/>
        </w:numPr>
        <w:tabs>
          <w:tab w:val="left" w:pos="284"/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ВЫПОЛНЕНИЮ ВЫПУСКНОЙ КВАЛИФИКАЦИОННОЙ РАБОТЫ</w:t>
      </w:r>
    </w:p>
    <w:p w:rsidR="00F57156" w:rsidRDefault="00F57156">
      <w:pPr>
        <w:widowControl w:val="0"/>
        <w:tabs>
          <w:tab w:val="left" w:pos="284"/>
        </w:tabs>
        <w:jc w:val="center"/>
        <w:rPr>
          <w:b/>
        </w:rPr>
      </w:pPr>
    </w:p>
    <w:p w:rsidR="00F57156" w:rsidRDefault="00EC2B9B">
      <w:pPr>
        <w:widowControl w:val="0"/>
        <w:tabs>
          <w:tab w:val="left" w:pos="284"/>
        </w:tabs>
        <w:jc w:val="both"/>
      </w:pPr>
      <w:r>
        <w:t xml:space="preserve">   Методические рекомендации по выполнению выпускной квалификационной работы содержат:</w:t>
      </w:r>
    </w:p>
    <w:p w:rsidR="00F57156" w:rsidRDefault="00EC2B9B">
      <w:pPr>
        <w:widowControl w:val="0"/>
        <w:tabs>
          <w:tab w:val="left" w:pos="284"/>
        </w:tabs>
        <w:jc w:val="both"/>
      </w:pPr>
      <w:r>
        <w:t>2.1 Требования к выпускной квалификационной работе;</w:t>
      </w:r>
    </w:p>
    <w:p w:rsidR="00F57156" w:rsidRDefault="00EC2B9B">
      <w:pPr>
        <w:widowControl w:val="0"/>
        <w:tabs>
          <w:tab w:val="left" w:pos="284"/>
        </w:tabs>
        <w:jc w:val="both"/>
      </w:pPr>
      <w:r>
        <w:t>2.2 Порядок выполнения выпускной квалификационной работы.</w:t>
      </w:r>
    </w:p>
    <w:p w:rsidR="00F57156" w:rsidRDefault="00F57156">
      <w:pPr>
        <w:widowControl w:val="0"/>
        <w:tabs>
          <w:tab w:val="left" w:pos="284"/>
        </w:tabs>
        <w:jc w:val="both"/>
        <w:rPr>
          <w:sz w:val="28"/>
        </w:rPr>
      </w:pPr>
    </w:p>
    <w:p w:rsidR="00F57156" w:rsidRDefault="00F57156">
      <w:pPr>
        <w:widowControl w:val="0"/>
        <w:tabs>
          <w:tab w:val="left" w:pos="284"/>
        </w:tabs>
        <w:jc w:val="both"/>
        <w:rPr>
          <w:sz w:val="28"/>
        </w:rPr>
      </w:pPr>
    </w:p>
    <w:p w:rsidR="00F57156" w:rsidRDefault="00F57156">
      <w:pPr>
        <w:widowControl w:val="0"/>
        <w:tabs>
          <w:tab w:val="left" w:pos="284"/>
        </w:tabs>
        <w:jc w:val="both"/>
        <w:rPr>
          <w:sz w:val="28"/>
        </w:rPr>
      </w:pPr>
    </w:p>
    <w:p w:rsidR="00F57156" w:rsidRDefault="00EC2B9B">
      <w:pPr>
        <w:pStyle w:val="1"/>
      </w:pPr>
      <w:r>
        <w:t>2.1 ТРЕБОВАНИЯ К ВЫПУСКНОЙ КВАЛИФИКАЦИОННОЙ РАБОТЕ</w:t>
      </w:r>
    </w:p>
    <w:p w:rsidR="00F57156" w:rsidRDefault="00F57156">
      <w:pPr>
        <w:pStyle w:val="1e"/>
        <w:jc w:val="center"/>
        <w:rPr>
          <w:b/>
        </w:rPr>
      </w:pPr>
    </w:p>
    <w:p w:rsidR="00F57156" w:rsidRDefault="00EC2B9B">
      <w:pPr>
        <w:pStyle w:val="1e"/>
        <w:jc w:val="center"/>
        <w:rPr>
          <w:b/>
        </w:rPr>
      </w:pPr>
      <w:r>
        <w:rPr>
          <w:b/>
        </w:rPr>
        <w:t>2.1.1 Сущность выпускной квалификационной работы</w:t>
      </w:r>
    </w:p>
    <w:p w:rsidR="00F57156" w:rsidRDefault="00F57156">
      <w:pPr>
        <w:pStyle w:val="1e"/>
        <w:jc w:val="both"/>
        <w:rPr>
          <w:b/>
        </w:rPr>
      </w:pPr>
    </w:p>
    <w:p w:rsidR="00F57156" w:rsidRDefault="00EC2B9B">
      <w:pPr>
        <w:ind w:firstLine="567"/>
        <w:jc w:val="both"/>
      </w:pPr>
      <w:r>
        <w:t xml:space="preserve">Выпускная квалификационная работа является самостоятельным научным исследованием, выполненным под руководством высококвалифицированного специалиста. </w:t>
      </w:r>
    </w:p>
    <w:p w:rsidR="00F57156" w:rsidRDefault="00EC2B9B">
      <w:pPr>
        <w:ind w:firstLine="567"/>
        <w:jc w:val="both"/>
      </w:pPr>
      <w:r>
        <w:t>Содержание работы, ее положения и выводы должны отвечать таким критериям научности, как обоснованность с позиции имеющихся в экономике и управлении законов, принципов, парадигм; подтвержденные эмпирическими фактами, практикой; объективность анализа; соответствие основным требованиям логического мышления.</w:t>
      </w:r>
    </w:p>
    <w:p w:rsidR="00F57156" w:rsidRDefault="00EC2B9B">
      <w:pPr>
        <w:pStyle w:val="af1"/>
        <w:ind w:firstLine="709"/>
        <w:jc w:val="both"/>
      </w:pPr>
      <w:r>
        <w:t xml:space="preserve">Выпускная квалификационная работа (далее - ВКР) является итоговым контролем процесса обучения в вузе и основанием для присвоения студенту квалификации – бакалавр по направлению 38.03.02 – Менеджмент, профиль Маркетинг, способного с профессиональных позиций решать проблемы в данной области, используя полученные за годы обучения знания. </w:t>
      </w:r>
    </w:p>
    <w:p w:rsidR="00F57156" w:rsidRDefault="00EC2B9B">
      <w:pPr>
        <w:pStyle w:val="ad"/>
        <w:spacing w:line="240" w:lineRule="auto"/>
        <w:ind w:firstLine="540"/>
        <w:jc w:val="both"/>
      </w:pPr>
      <w:r>
        <w:t xml:space="preserve">ВКР должна быть написана единолично,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 w:rsidR="00F57156" w:rsidRDefault="00EC2B9B">
      <w:pPr>
        <w:pStyle w:val="ad"/>
        <w:spacing w:line="240" w:lineRule="auto"/>
        <w:ind w:firstLine="540"/>
        <w:jc w:val="both"/>
      </w:pPr>
      <w:r>
        <w:t xml:space="preserve">Выпускная квалификационная работа должна представлять собой законченную разработку на актуальную тему, содержать навыки самостоятельных расчетов студента, </w:t>
      </w:r>
      <w:r>
        <w:lastRenderedPageBreak/>
        <w:t xml:space="preserve">анализа, интерпретации и обобщения экономической информации, умение использовать литературу, фондовые источники и базы данных, предполагающие осуществление мероприятий, направленных на </w:t>
      </w:r>
      <w:proofErr w:type="gramStart"/>
      <w:r>
        <w:t>совершенствование  экономических</w:t>
      </w:r>
      <w:proofErr w:type="gramEnd"/>
      <w:r>
        <w:t xml:space="preserve"> и управленческих механизмов.</w:t>
      </w:r>
    </w:p>
    <w:p w:rsidR="00F57156" w:rsidRDefault="00EC2B9B">
      <w:pPr>
        <w:pStyle w:val="ad"/>
        <w:spacing w:line="240" w:lineRule="auto"/>
        <w:ind w:firstLine="540"/>
        <w:jc w:val="both"/>
      </w:pPr>
      <w:r>
        <w:t xml:space="preserve">Выпускная квалификационная работа выполняется обучающимся самостоятельно, на практическом материале различных хозяйствующих субъектов всех организационно – правовых форм, сферы государственных организаций и негосударственных организаций. </w:t>
      </w:r>
    </w:p>
    <w:p w:rsidR="00F57156" w:rsidRDefault="00EC2B9B">
      <w:pPr>
        <w:pStyle w:val="ad"/>
        <w:spacing w:line="240" w:lineRule="auto"/>
        <w:ind w:firstLine="540"/>
        <w:jc w:val="both"/>
      </w:pPr>
      <w:r>
        <w:t xml:space="preserve">При подготовке выпускной квалификационной работы студент должен продемонстрировать широту и глубину знаний по направлению подготовки, навыки самостоятельной исследовательской и социально-проектной работы, умения решать задачи в области рекламы в торговом деле, а также способность обосновывать и защищать свои проектные решения перед Государственной экзаменационной комиссией по приему защиты выпускных квалификационных работ.  </w:t>
      </w:r>
    </w:p>
    <w:p w:rsidR="00F57156" w:rsidRDefault="00F57156">
      <w:pPr>
        <w:pStyle w:val="ad"/>
        <w:spacing w:line="240" w:lineRule="auto"/>
        <w:ind w:firstLine="540"/>
        <w:jc w:val="both"/>
      </w:pPr>
    </w:p>
    <w:p w:rsidR="00F57156" w:rsidRDefault="00EC2B9B">
      <w:pPr>
        <w:ind w:firstLine="567"/>
        <w:jc w:val="center"/>
        <w:rPr>
          <w:b/>
          <w:spacing w:val="-3"/>
        </w:rPr>
      </w:pPr>
      <w:r>
        <w:rPr>
          <w:b/>
          <w:spacing w:val="-3"/>
        </w:rPr>
        <w:t>1.2 Место выпускной квалификационной работы в системе подготовки бакалавров</w:t>
      </w:r>
    </w:p>
    <w:p w:rsidR="00F57156" w:rsidRDefault="00F57156">
      <w:pPr>
        <w:ind w:firstLine="567"/>
      </w:pPr>
    </w:p>
    <w:p w:rsidR="00F57156" w:rsidRDefault="00EC2B9B">
      <w:pPr>
        <w:ind w:firstLine="567"/>
        <w:jc w:val="both"/>
      </w:pPr>
      <w:r>
        <w:t xml:space="preserve">Выпускная квалификационная работа представляет собой выпускную </w:t>
      </w:r>
      <w:r>
        <w:rPr>
          <w:spacing w:val="-1"/>
        </w:rPr>
        <w:t xml:space="preserve">квалификационную работу научного содержания, которая имеет внутреннее единство и отражает ход и результаты разработки </w:t>
      </w:r>
      <w:r>
        <w:t>выбранной темы. Она должна соответствовать современному уровню развития науки, а ее тема – быть актуальной.</w:t>
      </w:r>
    </w:p>
    <w:p w:rsidR="00F57156" w:rsidRDefault="00EC2B9B">
      <w:pPr>
        <w:ind w:firstLine="567"/>
        <w:jc w:val="both"/>
        <w:rPr>
          <w:spacing w:val="-1"/>
        </w:rPr>
      </w:pPr>
      <w:r>
        <w:rPr>
          <w:spacing w:val="-2"/>
        </w:rPr>
        <w:t xml:space="preserve">Выпускная квалификационная работа представляется в виде, который </w:t>
      </w:r>
      <w:r>
        <w:rPr>
          <w:spacing w:val="-1"/>
        </w:rPr>
        <w:t>позволяет судить, насколько полно отражены и обоснованы со</w:t>
      </w:r>
      <w:r>
        <w:t>держащиеся в ней положения, выводы и рекомендации, их но</w:t>
      </w:r>
      <w:r>
        <w:rPr>
          <w:spacing w:val="-1"/>
        </w:rPr>
        <w:t>визна и значимость.</w:t>
      </w:r>
    </w:p>
    <w:p w:rsidR="00F57156" w:rsidRDefault="00EC2B9B">
      <w:pPr>
        <w:ind w:firstLine="567"/>
        <w:jc w:val="both"/>
        <w:rPr>
          <w:spacing w:val="-1"/>
        </w:rPr>
      </w:pPr>
      <w:r>
        <w:rPr>
          <w:spacing w:val="-1"/>
        </w:rPr>
        <w:t xml:space="preserve">Содержание ВКР в наиболее систематизированном виде фиксирует как исходные предпосылки </w:t>
      </w:r>
      <w:proofErr w:type="gramStart"/>
      <w:r>
        <w:rPr>
          <w:spacing w:val="-1"/>
        </w:rPr>
        <w:t>научного  и</w:t>
      </w:r>
      <w:proofErr w:type="gramEnd"/>
      <w:r>
        <w:rPr>
          <w:spacing w:val="-1"/>
        </w:rPr>
        <w:t xml:space="preserve"> практического исследования, так и весь его ход и полученные при этом результаты. </w:t>
      </w:r>
    </w:p>
    <w:p w:rsidR="00F57156" w:rsidRDefault="00EC2B9B">
      <w:pPr>
        <w:ind w:firstLine="567"/>
        <w:jc w:val="both"/>
      </w:pPr>
      <w:r>
        <w:rPr>
          <w:spacing w:val="-1"/>
        </w:rPr>
        <w:t xml:space="preserve">В ВКР можно активно применять математический </w:t>
      </w:r>
      <w:r>
        <w:t>аппарат, средства логического мышления, компьютерных методик и математическую статистику.</w:t>
      </w:r>
    </w:p>
    <w:p w:rsidR="00F57156" w:rsidRDefault="00F57156">
      <w:pPr>
        <w:ind w:firstLine="567"/>
        <w:jc w:val="both"/>
      </w:pPr>
    </w:p>
    <w:p w:rsidR="00F57156" w:rsidRDefault="00F57156">
      <w:pPr>
        <w:pStyle w:val="af1"/>
        <w:ind w:firstLine="709"/>
        <w:jc w:val="both"/>
      </w:pPr>
    </w:p>
    <w:p w:rsidR="00F57156" w:rsidRDefault="00EC2B9B">
      <w:pPr>
        <w:pStyle w:val="af1"/>
        <w:ind w:firstLine="709"/>
        <w:jc w:val="center"/>
        <w:rPr>
          <w:b/>
        </w:rPr>
      </w:pPr>
      <w:r>
        <w:rPr>
          <w:b/>
        </w:rPr>
        <w:t>1.3 Цели и задачи выпускной квалификационной работы</w:t>
      </w:r>
    </w:p>
    <w:p w:rsidR="00F57156" w:rsidRDefault="00F57156">
      <w:pPr>
        <w:pStyle w:val="af1"/>
        <w:ind w:firstLine="709"/>
        <w:jc w:val="both"/>
        <w:rPr>
          <w:b/>
        </w:rPr>
      </w:pPr>
    </w:p>
    <w:p w:rsidR="00F57156" w:rsidRDefault="00EC2B9B">
      <w:pPr>
        <w:ind w:firstLine="708"/>
        <w:jc w:val="both"/>
      </w:pPr>
      <w:r>
        <w:t>Целью итоговой государственной аттестации является установление уровня подготовки выпускника Уральского государственного экономического университета и соответствия его подготовки требованиям федерального государственного образовательного стандарта.</w:t>
      </w:r>
    </w:p>
    <w:p w:rsidR="00F57156" w:rsidRDefault="00EC2B9B">
      <w:pPr>
        <w:ind w:firstLine="540"/>
        <w:jc w:val="both"/>
      </w:pPr>
      <w:r>
        <w:t>В соответствии с Федеральным государственным образовательным стандартом высшего профессионального образования по бакалавра по направлению 38.03.02 «Менеджмент</w:t>
      </w:r>
      <w:proofErr w:type="gramStart"/>
      <w:r>
        <w:t>»,  итоговая</w:t>
      </w:r>
      <w:proofErr w:type="gramEnd"/>
      <w:r>
        <w:t xml:space="preserve"> государственная аттестация бакалавра включает защиту выпускной квалификационной работы (бакалаврской работы). Государственный экзамен вводится по усмотрению вуза.</w:t>
      </w:r>
    </w:p>
    <w:p w:rsidR="00F57156" w:rsidRDefault="00EC2B9B">
      <w:pPr>
        <w:ind w:firstLine="540"/>
        <w:jc w:val="both"/>
      </w:pPr>
      <w:r>
        <w:t>Требования к содержанию, объему и структуре бакалаврской работы, а также требования к государственному экзамену (при наличии) определяются высшим учебным заведением.</w:t>
      </w:r>
    </w:p>
    <w:p w:rsidR="00F57156" w:rsidRDefault="00EC2B9B">
      <w:pPr>
        <w:ind w:firstLine="709"/>
        <w:jc w:val="both"/>
      </w:pPr>
      <w:r>
        <w:t>Выполнение выпускной квалификационной работы (ВКР) — это заключительный этап обучения студентов в высшем учебном заведении, который имеет своей целью:</w:t>
      </w:r>
    </w:p>
    <w:p w:rsidR="00F57156" w:rsidRDefault="00EC2B9B">
      <w:pPr>
        <w:ind w:firstLine="709"/>
        <w:jc w:val="both"/>
      </w:pPr>
      <w:r>
        <w:t>- систематизацию, закрепление и углубление теоретических и практических знаний по направлению подготовки 38.03.02 «Менеджмент» профиль</w:t>
      </w:r>
      <w:r>
        <w:rPr>
          <w:b/>
          <w:i/>
        </w:rPr>
        <w:t xml:space="preserve"> Маркетинг </w:t>
      </w:r>
      <w:r>
        <w:t>и применение их для решения конкретных задач;</w:t>
      </w:r>
    </w:p>
    <w:p w:rsidR="00F57156" w:rsidRDefault="00EC2B9B">
      <w:pPr>
        <w:ind w:firstLine="709"/>
        <w:jc w:val="both"/>
      </w:pPr>
      <w:r>
        <w:t>- овладение методикой научного исследования, планирования, экономических расчетов и творческих разработок, развитие навыков ведения самостоятельной научно-исследовательской и творческой работы;</w:t>
      </w:r>
    </w:p>
    <w:p w:rsidR="00F57156" w:rsidRDefault="00EC2B9B">
      <w:pPr>
        <w:ind w:firstLine="709"/>
        <w:jc w:val="both"/>
      </w:pPr>
      <w:r>
        <w:lastRenderedPageBreak/>
        <w:t>-  приобретение навыков обобщения и анализа результатов, полученных другими разработчиками или исследователями.</w:t>
      </w:r>
    </w:p>
    <w:p w:rsidR="00F57156" w:rsidRDefault="00F57156">
      <w:pPr>
        <w:ind w:firstLine="709"/>
        <w:jc w:val="both"/>
      </w:pPr>
    </w:p>
    <w:p w:rsidR="00F57156" w:rsidRDefault="00EC2B9B">
      <w:pPr>
        <w:tabs>
          <w:tab w:val="left" w:pos="0"/>
        </w:tabs>
        <w:ind w:firstLine="567"/>
        <w:jc w:val="both"/>
      </w:pPr>
      <w:r>
        <w:rPr>
          <w:b/>
        </w:rPr>
        <w:t>Основные задачи выполнения выпускной квалификационной работы</w:t>
      </w:r>
      <w:r>
        <w:t xml:space="preserve"> направлены на формирование следующих компетенций: </w:t>
      </w:r>
    </w:p>
    <w:tbl>
      <w:tblPr>
        <w:tblW w:w="973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659"/>
        <w:gridCol w:w="1076"/>
      </w:tblGrid>
      <w:tr w:rsidR="00F57156">
        <w:trPr>
          <w:trHeight w:val="525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Общекультурные компетенции </w:t>
            </w:r>
          </w:p>
        </w:tc>
      </w:tr>
      <w:tr w:rsidR="00F57156">
        <w:trPr>
          <w:trHeight w:val="52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>Способен использовать основы  философских знаний для формирования мировоззренческой  позиции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jc w:val="both"/>
            </w:pPr>
            <w:r>
              <w:rPr>
                <w:sz w:val="22"/>
              </w:rPr>
              <w:t>ОК-1</w:t>
            </w:r>
          </w:p>
        </w:tc>
      </w:tr>
      <w:tr w:rsidR="00F57156">
        <w:trPr>
          <w:trHeight w:val="73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 xml:space="preserve">Способен  анализировать   основные этапы и закономерности  исторического развития  общества  для формирования гражданской позиции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jc w:val="both"/>
            </w:pPr>
            <w:r>
              <w:rPr>
                <w:sz w:val="22"/>
              </w:rPr>
              <w:t>ОК-2</w:t>
            </w:r>
          </w:p>
        </w:tc>
      </w:tr>
      <w:tr w:rsidR="00F57156">
        <w:trPr>
          <w:trHeight w:val="3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>Способен использовать основы экономических знаний в различных сферах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jc w:val="both"/>
            </w:pPr>
            <w:r>
              <w:rPr>
                <w:sz w:val="22"/>
              </w:rPr>
              <w:t>ОК-3</w:t>
            </w:r>
          </w:p>
        </w:tc>
      </w:tr>
      <w:tr w:rsidR="00F57156">
        <w:trPr>
          <w:trHeight w:val="48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jc w:val="both"/>
            </w:pPr>
            <w:r>
              <w:rPr>
                <w:sz w:val="22"/>
              </w:rPr>
              <w:t>ОК-4</w:t>
            </w:r>
          </w:p>
        </w:tc>
      </w:tr>
      <w:tr w:rsidR="00F57156">
        <w:trPr>
          <w:trHeight w:val="63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Способен к коммуникации в устный и письменный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r>
              <w:rPr>
                <w:sz w:val="22"/>
              </w:rPr>
              <w:t>ОК-5</w:t>
            </w:r>
          </w:p>
        </w:tc>
      </w:tr>
      <w:tr w:rsidR="00F57156">
        <w:trPr>
          <w:trHeight w:val="69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>Способен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jc w:val="both"/>
            </w:pPr>
            <w:r>
              <w:rPr>
                <w:sz w:val="22"/>
              </w:rPr>
              <w:t>ОК-6</w:t>
            </w:r>
          </w:p>
        </w:tc>
      </w:tr>
      <w:tr w:rsidR="00F57156">
        <w:trPr>
          <w:trHeight w:val="54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>Способен к самоорганизации и самообразованию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>ОК-7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 xml:space="preserve">Способен использовать  методы и средства физической культуры для обеспечения  полноценной  социальной  и профессиональной  деятельности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>ОК-8</w:t>
            </w:r>
          </w:p>
        </w:tc>
      </w:tr>
      <w:tr w:rsidR="00F57156">
        <w:trPr>
          <w:trHeight w:val="3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 xml:space="preserve">Способен  использовать  приемы  оказания первой помощи , методы защиты  в условиях чрезвычайных ситуаций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sz w:val="22"/>
              </w:rPr>
              <w:t>ОК-9</w:t>
            </w:r>
          </w:p>
        </w:tc>
      </w:tr>
      <w:tr w:rsidR="00F57156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Владеет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ОПК-1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Способен находить организационно-управленческие решения и готов нести за них ответственность с позиции социальной значимости принимаемых решений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ОПК-2</w:t>
            </w:r>
          </w:p>
        </w:tc>
      </w:tr>
      <w:tr w:rsidR="00F57156">
        <w:trPr>
          <w:trHeight w:val="9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Способен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ОПК-3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Способен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r>
              <w:rPr>
                <w:sz w:val="22"/>
              </w:rPr>
              <w:t>ОПК-4</w:t>
            </w:r>
          </w:p>
        </w:tc>
      </w:tr>
      <w:tr w:rsidR="00F57156">
        <w:trPr>
          <w:trHeight w:val="9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Владеет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r>
              <w:rPr>
                <w:sz w:val="22"/>
              </w:rPr>
              <w:t>ОПК-5</w:t>
            </w:r>
          </w:p>
        </w:tc>
      </w:tr>
      <w:tr w:rsidR="00F57156">
        <w:trPr>
          <w:trHeight w:val="43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 xml:space="preserve">Владеет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ОПК-6</w:t>
            </w:r>
          </w:p>
        </w:tc>
      </w:tr>
      <w:tr w:rsidR="00F57156">
        <w:trPr>
          <w:trHeight w:val="9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ОПК-7</w:t>
            </w:r>
          </w:p>
        </w:tc>
      </w:tr>
      <w:tr w:rsidR="00F57156">
        <w:trPr>
          <w:trHeight w:val="60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rPr>
                <w:b/>
              </w:rPr>
            </w:pPr>
            <w:r>
              <w:rPr>
                <w:b/>
              </w:rPr>
              <w:t>Профессиональные компетенции ПК</w:t>
            </w:r>
            <w:r>
              <w:rPr>
                <w:b/>
              </w:rPr>
              <w:br/>
              <w:t>Организационно-управленческая деятельность</w:t>
            </w:r>
          </w:p>
        </w:tc>
      </w:tr>
      <w:tr w:rsidR="00F57156">
        <w:trPr>
          <w:trHeight w:val="129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lastRenderedPageBreak/>
              <w:t>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</w:t>
            </w:r>
          </w:p>
        </w:tc>
      </w:tr>
      <w:tr w:rsidR="00F57156">
        <w:trPr>
          <w:trHeight w:val="96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ПК-2</w:t>
            </w:r>
          </w:p>
        </w:tc>
      </w:tr>
      <w:tr w:rsidR="00F57156">
        <w:trPr>
          <w:trHeight w:val="87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 xml:space="preserve">Владеет навыками 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ПК-3</w:t>
            </w:r>
          </w:p>
        </w:tc>
      </w:tr>
      <w:tr w:rsidR="00F57156">
        <w:trPr>
          <w:trHeight w:val="60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 xml:space="preserve">Умеет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ПК-4</w:t>
            </w:r>
          </w:p>
        </w:tc>
      </w:tr>
      <w:tr w:rsidR="00F57156">
        <w:trPr>
          <w:trHeight w:val="60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ПК-5</w:t>
            </w:r>
          </w:p>
        </w:tc>
      </w:tr>
      <w:tr w:rsidR="00F57156">
        <w:trPr>
          <w:trHeight w:val="64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Способен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r>
              <w:rPr>
                <w:sz w:val="22"/>
              </w:rPr>
              <w:t>ПК-6</w:t>
            </w:r>
          </w:p>
        </w:tc>
      </w:tr>
      <w:tr w:rsidR="00F57156">
        <w:trPr>
          <w:trHeight w:val="12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 xml:space="preserve">Владеет навыками поэтапного контроля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ПК-7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 xml:space="preserve">Владеет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ПК-8</w:t>
            </w:r>
          </w:p>
        </w:tc>
      </w:tr>
      <w:tr w:rsidR="00F57156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rPr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 w:rsidR="00F57156">
        <w:trPr>
          <w:trHeight w:val="12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 xml:space="preserve">Способен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r>
              <w:rPr>
                <w:sz w:val="22"/>
              </w:rPr>
              <w:t>ПК-9</w:t>
            </w:r>
          </w:p>
        </w:tc>
      </w:tr>
      <w:tr w:rsidR="00F57156">
        <w:trPr>
          <w:trHeight w:val="9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Владеет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ПК-10</w:t>
            </w:r>
          </w:p>
        </w:tc>
      </w:tr>
      <w:tr w:rsidR="00F57156">
        <w:trPr>
          <w:trHeight w:val="9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Владеет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ПК-11</w:t>
            </w:r>
          </w:p>
        </w:tc>
      </w:tr>
      <w:tr w:rsidR="00F57156">
        <w:trPr>
          <w:trHeight w:val="9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Умеет организовать и поддерживать связи с деловыми партнерами, используя системы сбора необходимой информации для расширения внешний связей и обмена опытом при реализации проектов, направленных на развитие организации(предприятия, органа государственного или муниципального управления)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ПК-12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Умеет моделировать бизнес-процессы и использовать методы реорганизации бизнес-процессов в практической деятельности организации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ПК-13</w:t>
            </w:r>
          </w:p>
        </w:tc>
      </w:tr>
      <w:tr w:rsidR="00F57156">
        <w:trPr>
          <w:trHeight w:val="34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ПК-14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lastRenderedPageBreak/>
              <w:t>Умеет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ПК-15</w:t>
            </w:r>
          </w:p>
        </w:tc>
      </w:tr>
      <w:tr w:rsidR="00F57156">
        <w:trPr>
          <w:trHeight w:val="43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Владеет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ПК-16</w:t>
            </w:r>
          </w:p>
        </w:tc>
      </w:tr>
      <w:tr w:rsidR="00F57156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rPr>
                <w:b/>
              </w:rPr>
            </w:pPr>
            <w:r>
              <w:rPr>
                <w:b/>
              </w:rPr>
              <w:t>Предпринимательская деятельность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ПК-17</w:t>
            </w:r>
          </w:p>
        </w:tc>
      </w:tr>
      <w:tr w:rsidR="00F57156">
        <w:trPr>
          <w:trHeight w:val="3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Владеет навыками бизнес-планирования, создания и развития новых организаций (направлений деятельности, продуктов)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ПК-18</w:t>
            </w:r>
          </w:p>
        </w:tc>
      </w:tr>
      <w:tr w:rsidR="00F57156">
        <w:trPr>
          <w:trHeight w:val="615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 xml:space="preserve">Владеет  навыками  координации предпринимательской деятельности  в целях обеспечения согласованности выполнения бизнес-плана  всеми участниками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ПК-19</w:t>
            </w:r>
          </w:p>
        </w:tc>
      </w:tr>
      <w:tr w:rsidR="00F57156">
        <w:trPr>
          <w:trHeight w:val="810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Владеет навыками подготовки организационных и распределительных документов, необходимых для создания новых предпринимательских структур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156" w:rsidRDefault="00EC2B9B">
            <w:r>
              <w:rPr>
                <w:sz w:val="22"/>
              </w:rPr>
              <w:t>ПК-20</w:t>
            </w:r>
          </w:p>
        </w:tc>
      </w:tr>
      <w:tr w:rsidR="00F57156">
        <w:trPr>
          <w:trHeight w:val="51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7156" w:rsidRDefault="00EC2B9B">
            <w:pPr>
              <w:rPr>
                <w:b/>
              </w:rPr>
            </w:pPr>
            <w:r>
              <w:rPr>
                <w:b/>
              </w:rPr>
              <w:t>Профессиональные дополнительные компетенции*</w:t>
            </w:r>
          </w:p>
        </w:tc>
      </w:tr>
      <w:tr w:rsidR="00F57156">
        <w:trPr>
          <w:trHeight w:val="1650"/>
        </w:trPr>
        <w:tc>
          <w:tcPr>
            <w:tcW w:w="8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156" w:rsidRDefault="00EC2B9B">
            <w:r>
              <w:t>Умение  анализировать  внешнюю и внутреннюю среду организации, 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 формы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исследования.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7156" w:rsidRDefault="00EC2B9B">
            <w:r>
              <w:t>ПДК-1</w:t>
            </w:r>
          </w:p>
        </w:tc>
      </w:tr>
      <w:tr w:rsidR="00F57156">
        <w:trPr>
          <w:trHeight w:val="930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156" w:rsidRDefault="00EC2B9B">
            <w:r>
              <w:t>Знать содержание маркетинговой концепции управления, владеть методами  разработки и реализации  маркетинговых стратегий  и планов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7156" w:rsidRDefault="00EC2B9B">
            <w:r>
              <w:t>ПДК-2</w:t>
            </w:r>
          </w:p>
        </w:tc>
      </w:tr>
      <w:tr w:rsidR="00F57156">
        <w:trPr>
          <w:trHeight w:val="675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156" w:rsidRDefault="00EC2B9B">
            <w:r>
              <w:t xml:space="preserve">Знать основные факторы  поведения потребителей на рынке  </w:t>
            </w:r>
            <w:proofErr w:type="spellStart"/>
            <w:r>
              <w:t>спрособность</w:t>
            </w:r>
            <w:proofErr w:type="spellEnd"/>
            <w:r>
              <w:t xml:space="preserve"> управлять  поведением потребителей на всех этапах   процесса  принятия потребительского решения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7156" w:rsidRDefault="00EC2B9B">
            <w:r>
              <w:t>ПДК-3</w:t>
            </w:r>
          </w:p>
        </w:tc>
      </w:tr>
    </w:tbl>
    <w:p w:rsidR="00F57156" w:rsidRDefault="00F57156">
      <w:pPr>
        <w:ind w:firstLine="709"/>
        <w:jc w:val="both"/>
      </w:pPr>
    </w:p>
    <w:p w:rsidR="00F57156" w:rsidRDefault="00F57156">
      <w:pPr>
        <w:ind w:firstLine="709"/>
        <w:jc w:val="both"/>
      </w:pPr>
    </w:p>
    <w:p w:rsidR="00F57156" w:rsidRDefault="00EC2B9B">
      <w:pPr>
        <w:ind w:firstLine="709"/>
        <w:jc w:val="both"/>
      </w:pPr>
      <w:r>
        <w:t xml:space="preserve">Выпускная квалификационная работа (ВКР) бакалавра по направлению подготовки </w:t>
      </w:r>
      <w:r>
        <w:rPr>
          <w:b/>
          <w:i/>
        </w:rPr>
        <w:t xml:space="preserve">Менеджмент </w:t>
      </w:r>
      <w:r>
        <w:t>профиль</w:t>
      </w:r>
      <w:r>
        <w:rPr>
          <w:b/>
          <w:i/>
        </w:rPr>
        <w:t xml:space="preserve"> Маркетинг</w:t>
      </w:r>
      <w:r>
        <w:t xml:space="preserve"> представляет собой законченную разработку, в которой решаются задачи по следующим направлениям: </w:t>
      </w:r>
    </w:p>
    <w:p w:rsidR="00F57156" w:rsidRDefault="00EC2B9B">
      <w:pPr>
        <w:spacing w:line="276" w:lineRule="auto"/>
        <w:ind w:firstLine="900"/>
        <w:jc w:val="both"/>
      </w:pPr>
      <w:r>
        <w:t>1. Обоснование актуальности и значимости выбранной темы работы с точки зрения теории и практики управления деятельностью организации.</w:t>
      </w:r>
    </w:p>
    <w:p w:rsidR="00F57156" w:rsidRDefault="00EC2B9B">
      <w:pPr>
        <w:spacing w:line="276" w:lineRule="auto"/>
        <w:ind w:firstLine="900"/>
        <w:jc w:val="both"/>
      </w:pPr>
      <w:r>
        <w:t xml:space="preserve">2.  Изучение теоретических положений по проблеме, сущности экономических категорий и процессов, нормативной документации. </w:t>
      </w:r>
    </w:p>
    <w:p w:rsidR="00F57156" w:rsidRDefault="00EC2B9B">
      <w:pPr>
        <w:spacing w:line="276" w:lineRule="auto"/>
        <w:ind w:firstLine="900"/>
        <w:jc w:val="both"/>
      </w:pPr>
      <w:r>
        <w:t xml:space="preserve">3. Обоснование необходимости и возможности применения определенных современных методик принятия управленческих и технических решений по задачам, поставленным в квалификационной работе. </w:t>
      </w:r>
    </w:p>
    <w:p w:rsidR="00F57156" w:rsidRDefault="00EC2B9B">
      <w:pPr>
        <w:spacing w:line="276" w:lineRule="auto"/>
        <w:ind w:firstLine="900"/>
        <w:jc w:val="both"/>
      </w:pPr>
      <w:r>
        <w:t xml:space="preserve">4. Сбор необходимой для проведения исследования информации с привлечением первичных и вторичных источников и использованием адекватных методов. </w:t>
      </w:r>
    </w:p>
    <w:p w:rsidR="00F57156" w:rsidRDefault="00EC2B9B">
      <w:pPr>
        <w:spacing w:line="276" w:lineRule="auto"/>
        <w:ind w:firstLine="900"/>
        <w:jc w:val="both"/>
      </w:pPr>
      <w:r>
        <w:t xml:space="preserve">5. Проведение анализа состояния объекта исследования с использованием соответствующих методов обработки информации, выявление тенденций изменения показателей и проблем, требующих решения или совершенствования. </w:t>
      </w:r>
    </w:p>
    <w:p w:rsidR="00F57156" w:rsidRDefault="00EC2B9B">
      <w:pPr>
        <w:spacing w:line="276" w:lineRule="auto"/>
        <w:ind w:firstLine="900"/>
        <w:jc w:val="both"/>
      </w:pPr>
      <w:r>
        <w:lastRenderedPageBreak/>
        <w:t>6. Разработка рекомендаций и предложений, их экономическое и организационное обоснование, необходимое и достаточное для решаемой задачи.</w:t>
      </w:r>
    </w:p>
    <w:p w:rsidR="00F57156" w:rsidRDefault="00EC2B9B">
      <w:pPr>
        <w:spacing w:line="276" w:lineRule="auto"/>
        <w:ind w:firstLine="900"/>
        <w:jc w:val="both"/>
      </w:pPr>
      <w:r>
        <w:t>7.  Обобщение результатов проведенных исследований, формулирование выводов о степени достижения целей, поставленных в работе, и возможности практического применения предложенных разработок.</w:t>
      </w:r>
    </w:p>
    <w:p w:rsidR="00F57156" w:rsidRDefault="00EC2B9B">
      <w:pPr>
        <w:spacing w:line="276" w:lineRule="auto"/>
        <w:ind w:firstLine="900"/>
        <w:jc w:val="both"/>
      </w:pPr>
      <w:r>
        <w:t>8. Оформление квалификационной работы в соответствии с нормативными требованиями.</w:t>
      </w:r>
    </w:p>
    <w:p w:rsidR="00F57156" w:rsidRDefault="00EC2B9B">
      <w:pPr>
        <w:spacing w:line="276" w:lineRule="auto"/>
        <w:ind w:firstLine="900"/>
        <w:jc w:val="both"/>
      </w:pPr>
      <w:r>
        <w:t>9. Подготовка к защите квалификационной работы перед членами ГАК.</w:t>
      </w:r>
    </w:p>
    <w:p w:rsidR="00F57156" w:rsidRDefault="00EC2B9B">
      <w:pPr>
        <w:ind w:firstLine="709"/>
        <w:jc w:val="both"/>
      </w:pPr>
      <w:r>
        <w:t xml:space="preserve">Самостоятельно выполненная работа показывает уровень освоения выпускником методов научного анализа сложных социально-экономических явлений и экономических отношений, умение делать теоретические обобщения и практические выводы, обоснованные предложения и рекомендации по совершенствованию хозяйственной деятельности. </w:t>
      </w:r>
    </w:p>
    <w:p w:rsidR="00F57156" w:rsidRDefault="00EC2B9B">
      <w:pPr>
        <w:ind w:firstLine="709"/>
        <w:jc w:val="both"/>
      </w:pPr>
      <w:r>
        <w:t>Выпускная квалификационная работа должна отвечать ряду обязательных требований:</w:t>
      </w:r>
    </w:p>
    <w:p w:rsidR="00F57156" w:rsidRDefault="00EC2B9B">
      <w:pPr>
        <w:ind w:firstLine="709"/>
        <w:jc w:val="both"/>
      </w:pPr>
      <w:r>
        <w:t>- самостоятельность исследования;</w:t>
      </w:r>
    </w:p>
    <w:p w:rsidR="00F57156" w:rsidRDefault="00EC2B9B">
      <w:pPr>
        <w:ind w:firstLine="709"/>
        <w:jc w:val="both"/>
      </w:pPr>
      <w:r>
        <w:t>-  анализ литературы по теме исследования;</w:t>
      </w:r>
    </w:p>
    <w:p w:rsidR="00F57156" w:rsidRDefault="00EC2B9B">
      <w:pPr>
        <w:ind w:firstLine="709"/>
        <w:jc w:val="both"/>
      </w:pPr>
      <w:r>
        <w:t>- связь предмета исследования с актуальными проблемами современной науки, практики рекламной деятельности;</w:t>
      </w:r>
    </w:p>
    <w:p w:rsidR="00F57156" w:rsidRDefault="00EC2B9B">
      <w:pPr>
        <w:ind w:firstLine="709"/>
        <w:jc w:val="both"/>
      </w:pPr>
      <w:r>
        <w:t>-  наличие собственных суждений по проблемным вопросам темы;</w:t>
      </w:r>
    </w:p>
    <w:p w:rsidR="00F57156" w:rsidRDefault="00EC2B9B">
      <w:pPr>
        <w:ind w:firstLine="709"/>
        <w:jc w:val="both"/>
      </w:pPr>
      <w:r>
        <w:t>-  научно-практическая значимость работы.</w:t>
      </w:r>
    </w:p>
    <w:p w:rsidR="00F57156" w:rsidRDefault="00EC2B9B">
      <w:pPr>
        <w:ind w:firstLine="709"/>
        <w:jc w:val="both"/>
      </w:pPr>
      <w:r>
        <w:t>ВКР в форме дипломной работы должна содержать анализ информации по рассматриваемой проблеме, исследовательскую часть и обоснование предложений по ее решению.</w:t>
      </w:r>
    </w:p>
    <w:p w:rsidR="00F57156" w:rsidRDefault="00EC2B9B">
      <w:pPr>
        <w:ind w:firstLine="709"/>
        <w:jc w:val="both"/>
      </w:pPr>
      <w:r>
        <w:t>Выпускная квалификационная работа выполняется в соответствии с заданием, которое разрабатывается и выдается руководителем работы каждому студенту. Контроль по выполнению дипломной работы осуществляется руководителем, назначенным заведующим кафедрой. При необходимости заведующим кафедрой определяются консультанты по отдельным вопросам.</w:t>
      </w:r>
    </w:p>
    <w:p w:rsidR="00F57156" w:rsidRDefault="00EC2B9B">
      <w:pPr>
        <w:ind w:firstLine="709"/>
        <w:jc w:val="both"/>
      </w:pPr>
      <w:r>
        <w:t>Перед началом работы над ВКР студент должен ознакомиться со всеми организационными вопросами, связанными с подготовкой и выполнением дипломной работы, порядком прохождения преддипломной практики, а также рационально распределить все время, отведенное для проектирования.</w:t>
      </w:r>
    </w:p>
    <w:p w:rsidR="00F57156" w:rsidRDefault="00F57156">
      <w:pPr>
        <w:spacing w:line="360" w:lineRule="auto"/>
        <w:ind w:firstLine="709"/>
        <w:jc w:val="center"/>
        <w:rPr>
          <w:b/>
          <w:sz w:val="28"/>
        </w:rPr>
      </w:pPr>
    </w:p>
    <w:p w:rsidR="00F57156" w:rsidRDefault="00EC2B9B">
      <w:pPr>
        <w:ind w:firstLine="708"/>
        <w:jc w:val="center"/>
        <w:rPr>
          <w:b/>
          <w:spacing w:val="-4"/>
        </w:rPr>
      </w:pPr>
      <w:r>
        <w:rPr>
          <w:b/>
        </w:rPr>
        <w:t xml:space="preserve">1.4 </w:t>
      </w:r>
      <w:r>
        <w:rPr>
          <w:b/>
          <w:spacing w:val="-4"/>
        </w:rPr>
        <w:t>Выбор и утверждение темы квалификационной работы</w:t>
      </w:r>
    </w:p>
    <w:p w:rsidR="00F57156" w:rsidRDefault="00F57156">
      <w:pPr>
        <w:ind w:firstLine="708"/>
        <w:jc w:val="center"/>
        <w:rPr>
          <w:b/>
        </w:rPr>
      </w:pPr>
    </w:p>
    <w:p w:rsidR="00F57156" w:rsidRDefault="00EC2B9B">
      <w:pPr>
        <w:tabs>
          <w:tab w:val="left" w:pos="0"/>
        </w:tabs>
        <w:ind w:firstLine="709"/>
        <w:jc w:val="both"/>
      </w:pPr>
      <w:r>
        <w:t>Темы выпускных квалификационных работ определяются выпускающей кафедрой и утверждаются приказом ректора Университета. Студенту может быть предоставлено право самостоятельного выбора темы выпускной квалификационной работы</w:t>
      </w:r>
      <w:r>
        <w:rPr>
          <w:sz w:val="28"/>
        </w:rPr>
        <w:t xml:space="preserve">, </w:t>
      </w:r>
      <w:r>
        <w:t>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F57156" w:rsidRDefault="00EC2B9B">
      <w:pPr>
        <w:ind w:firstLine="708"/>
        <w:jc w:val="both"/>
      </w:pPr>
      <w:r>
        <w:t xml:space="preserve">Для подготовки выпускной квалификационной работы студенту назначается руководитель и, при необходимости, консультанты. </w:t>
      </w:r>
    </w:p>
    <w:p w:rsidR="00F57156" w:rsidRDefault="00F57156">
      <w:pPr>
        <w:ind w:firstLine="708"/>
        <w:jc w:val="center"/>
        <w:rPr>
          <w:b/>
        </w:rPr>
      </w:pPr>
    </w:p>
    <w:p w:rsidR="00F57156" w:rsidRDefault="00F57156">
      <w:pPr>
        <w:ind w:firstLine="708"/>
        <w:jc w:val="center"/>
        <w:rPr>
          <w:b/>
        </w:rPr>
      </w:pPr>
    </w:p>
    <w:p w:rsidR="00F57156" w:rsidRDefault="00F57156">
      <w:pPr>
        <w:ind w:firstLine="708"/>
        <w:jc w:val="center"/>
        <w:rPr>
          <w:b/>
        </w:rPr>
      </w:pPr>
    </w:p>
    <w:p w:rsidR="00F57156" w:rsidRDefault="00EC2B9B">
      <w:pPr>
        <w:ind w:firstLine="708"/>
        <w:jc w:val="center"/>
        <w:rPr>
          <w:b/>
        </w:rPr>
      </w:pPr>
      <w:r>
        <w:rPr>
          <w:b/>
        </w:rPr>
        <w:t>Примерный перечень тем ВКР</w:t>
      </w:r>
    </w:p>
    <w:p w:rsidR="00F57156" w:rsidRDefault="00F57156">
      <w:pPr>
        <w:ind w:firstLine="708"/>
        <w:jc w:val="center"/>
        <w:rPr>
          <w:b/>
        </w:rPr>
      </w:pP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1.Совершенствование коммуникационной политики в маркетинговой деятельности организации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2. Маркетинговое управление продажами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lastRenderedPageBreak/>
        <w:t xml:space="preserve">3. Повышение конкурентоспособности компании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4. Маркетинговое управление взаимоотношениями с потребителями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5. Управление маркетингом в малом бизнесе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6. Внедрении концепции внутриорганизационного маркетинга в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7. Разработка программы событийного маркетинга в организации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8. Разработка рекламной кампании в интернете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9. Цифровые коммуникации как способ продвижения организации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10.Управление конкурентоспособностью предприятия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11.Теоретическое и практическое применение принципов планирования маркетинга на предприятии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12.Прогнозирование покупательского спроса в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13.Потребительские рынки и покупательское поведение потребителей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14.Разработка маркетинговой стратегии компании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15.Стратегический маркетинговый анализ предприятия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16.Совершенствование сервисного обслуживания потребителей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17.Маркетинговые исследования как инструмент разработки маркетинговой стратегии компании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18.Разработка стратегического плана маркетинга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19 Совершенствование товарной политики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21.Совершенствование маркетинговой деятельности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22.Применение технологий маркетинга впечатлений на рынке товаров (услуг).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23.Разработка программы маркетинга нового продукта.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24. Совершенствование политики ценообразования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25. Повышение эффективности распределительной политики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26.Маркетинговые инструменты совершенствования имиджа территории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27.Маркетинговые инструменты повышения эффективности системы продаж организации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28. Совершенствование системы личных продаж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29.Оценка конкурентоспособности предприятия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30.Совершенствование коммуникационной политики в среде интернет- маркетинга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31.Повышение эффективности продаж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32.Управление маркетинговыми коммуникациями в интернете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33. </w:t>
      </w:r>
      <w:proofErr w:type="gramStart"/>
      <w:r>
        <w:rPr>
          <w:rFonts w:cs="Times New Roman"/>
          <w:color w:val="auto"/>
          <w:kern w:val="2"/>
          <w:szCs w:val="24"/>
        </w:rPr>
        <w:t>Совершенствование  рекламной</w:t>
      </w:r>
      <w:proofErr w:type="gramEnd"/>
      <w:r>
        <w:rPr>
          <w:rFonts w:cs="Times New Roman"/>
          <w:color w:val="auto"/>
          <w:kern w:val="2"/>
          <w:szCs w:val="24"/>
        </w:rPr>
        <w:t xml:space="preserve">  политики 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34. Повышение конкурентоспособности компании за </w:t>
      </w:r>
      <w:proofErr w:type="gramStart"/>
      <w:r>
        <w:rPr>
          <w:rFonts w:cs="Times New Roman"/>
          <w:color w:val="auto"/>
          <w:kern w:val="2"/>
          <w:szCs w:val="24"/>
        </w:rPr>
        <w:t>счет  использования</w:t>
      </w:r>
      <w:proofErr w:type="gramEnd"/>
      <w:r>
        <w:rPr>
          <w:rFonts w:cs="Times New Roman"/>
          <w:color w:val="auto"/>
          <w:kern w:val="2"/>
          <w:szCs w:val="24"/>
        </w:rPr>
        <w:t xml:space="preserve"> инструментов </w:t>
      </w:r>
      <w:proofErr w:type="spellStart"/>
      <w:r>
        <w:rPr>
          <w:rFonts w:cs="Times New Roman"/>
          <w:color w:val="auto"/>
          <w:kern w:val="2"/>
          <w:szCs w:val="24"/>
        </w:rPr>
        <w:t>бенчмаркинга</w:t>
      </w:r>
      <w:proofErr w:type="spellEnd"/>
      <w:r>
        <w:rPr>
          <w:rFonts w:cs="Times New Roman"/>
          <w:color w:val="auto"/>
          <w:kern w:val="2"/>
          <w:szCs w:val="24"/>
        </w:rPr>
        <w:t xml:space="preserve">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35. Разработка коммуникационной стратегии компании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36. </w:t>
      </w:r>
      <w:proofErr w:type="gramStart"/>
      <w:r>
        <w:rPr>
          <w:rFonts w:cs="Times New Roman"/>
          <w:color w:val="auto"/>
          <w:kern w:val="2"/>
          <w:szCs w:val="24"/>
        </w:rPr>
        <w:t>Совершенствование  системы</w:t>
      </w:r>
      <w:proofErr w:type="gramEnd"/>
      <w:r>
        <w:rPr>
          <w:rFonts w:cs="Times New Roman"/>
          <w:color w:val="auto"/>
          <w:kern w:val="2"/>
          <w:szCs w:val="24"/>
        </w:rPr>
        <w:t xml:space="preserve"> внутреннего  маркетинга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37.Повышение эффективности рекламной кампании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38. Продвижение услуг предприятия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39. Развитие бренда организации 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40. Разработка программы повышения лояльности потребителей к компании/к бренду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41. Разработка модели выхода компании на международный рынок</w:t>
      </w:r>
    </w:p>
    <w:p w:rsidR="00F57156" w:rsidRDefault="00EC2B9B">
      <w:pPr>
        <w:tabs>
          <w:tab w:val="left" w:pos="284"/>
          <w:tab w:val="left" w:pos="720"/>
        </w:tabs>
        <w:suppressAutoHyphens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42. Управление маркетингом компании на основе концепции маркетинга взаимоотношений</w:t>
      </w:r>
    </w:p>
    <w:p w:rsidR="00F57156" w:rsidRDefault="00F57156">
      <w:pPr>
        <w:suppressAutoHyphens/>
        <w:ind w:left="720" w:right="-284"/>
        <w:jc w:val="both"/>
        <w:textAlignment w:val="baseline"/>
        <w:rPr>
          <w:bCs/>
          <w:color w:val="auto"/>
          <w:kern w:val="2"/>
          <w:sz w:val="28"/>
          <w:szCs w:val="28"/>
        </w:rPr>
      </w:pPr>
    </w:p>
    <w:p w:rsidR="00F57156" w:rsidRDefault="00F57156">
      <w:pPr>
        <w:ind w:firstLine="708"/>
        <w:jc w:val="center"/>
        <w:rPr>
          <w:b/>
        </w:rPr>
      </w:pPr>
    </w:p>
    <w:p w:rsidR="00F57156" w:rsidRDefault="00F57156">
      <w:pPr>
        <w:ind w:firstLine="708"/>
        <w:jc w:val="center"/>
        <w:rPr>
          <w:b/>
        </w:rPr>
      </w:pPr>
    </w:p>
    <w:p w:rsidR="00F57156" w:rsidRDefault="00EC2B9B">
      <w:pPr>
        <w:widowControl w:val="0"/>
        <w:spacing w:line="276" w:lineRule="auto"/>
      </w:pPr>
      <w:r>
        <w:t xml:space="preserve"> </w:t>
      </w:r>
    </w:p>
    <w:p w:rsidR="00F57156" w:rsidRDefault="00EC2B9B">
      <w:pPr>
        <w:ind w:firstLine="709"/>
        <w:jc w:val="center"/>
      </w:pPr>
      <w:r>
        <w:rPr>
          <w:b/>
          <w:spacing w:val="-6"/>
        </w:rPr>
        <w:t>1.5 Основные этапы и сроки выполнения квалификационной работы</w:t>
      </w:r>
    </w:p>
    <w:p w:rsidR="00F57156" w:rsidRDefault="00F57156">
      <w:pPr>
        <w:ind w:firstLine="709"/>
        <w:jc w:val="both"/>
      </w:pPr>
    </w:p>
    <w:p w:rsidR="00F57156" w:rsidRDefault="00EC2B9B">
      <w:pPr>
        <w:ind w:firstLine="709"/>
        <w:jc w:val="both"/>
      </w:pPr>
      <w:r>
        <w:t xml:space="preserve">Перед выходом студентов на преддипломную практику выпускающая кафедра проводит общее собрание студентов и преподавателей, на котором решаются организационные вопросы прохождения практики, разъясняются основные требования, </w:t>
      </w:r>
      <w:r>
        <w:lastRenderedPageBreak/>
        <w:t xml:space="preserve">предъявляемые к выпускной квалификационной работе, порядок ее написания и защиты, сроки представления на кафедру отдельных ее </w:t>
      </w:r>
      <w:proofErr w:type="gramStart"/>
      <w:r>
        <w:t>разделов  и</w:t>
      </w:r>
      <w:proofErr w:type="gramEnd"/>
      <w:r>
        <w:t xml:space="preserve"> работы в целом, порядок получения рецензии. Как правило, руководителем преддипломной практики и выпускной квалификационной работы должен быть один и тот же преподаватель. </w:t>
      </w:r>
    </w:p>
    <w:p w:rsidR="00F57156" w:rsidRDefault="00EC2B9B">
      <w:pPr>
        <w:ind w:firstLine="709"/>
        <w:jc w:val="both"/>
      </w:pPr>
      <w:r>
        <w:t>В процессе выполнения выпускной квалификационной работы студенты должны посещать специальные консультации в индивидуально установленные сроки, которые являются обязательными. Во время консультаций научный руководитель имеет возможность оказывать помощь студенту, а также контролировать своевременность выполнения выпускной квалификационной работы.</w:t>
      </w:r>
    </w:p>
    <w:p w:rsidR="00F57156" w:rsidRDefault="00EC2B9B">
      <w:pPr>
        <w:ind w:firstLine="709"/>
        <w:jc w:val="both"/>
      </w:pPr>
      <w:r>
        <w:t>Если несколько студентов проходят преддипломную практику в одной организации, то они имеют право выполнять ВКР на одинаковую тему с условием отражения в работе разносторонних аспектов проблемы и использования несовпадающего практического и статистического материала.</w:t>
      </w:r>
    </w:p>
    <w:p w:rsidR="00F57156" w:rsidRDefault="00EC2B9B">
      <w:pPr>
        <w:ind w:firstLine="709"/>
        <w:jc w:val="both"/>
      </w:pPr>
      <w:r>
        <w:t xml:space="preserve">Выпускающая кафедра утверждает и ежегодно пересматривает перечень тем выпускных квалификационных работ. Выпускники имеют право самостоятельно выбрать тему из предложенных кафедрой и согласовать ее со своим научным руководителем. Тема выпускной квалификационной работы должна быть связана с научным направлением кафедры и соответствовать современному состоянию развития науки в этой области. При выборе темы следует учитывать научные интересы студента и место преддипломной практики. </w:t>
      </w:r>
    </w:p>
    <w:p w:rsidR="00F57156" w:rsidRDefault="00EC2B9B">
      <w:pPr>
        <w:ind w:firstLine="709"/>
        <w:jc w:val="both"/>
      </w:pPr>
      <w:r>
        <w:t>Студент определяется с выбором темы до начала преддипломной практики и подает заявление на утверждение темы дипломной работы на имя заведующего выпускающей кафедрой. Выбранные темы выпускных квалификационных работ рассматриваются на заседании кафедры и утверждаются приказом ректора УрГЭУ до начала преддипломной практики.</w:t>
      </w:r>
    </w:p>
    <w:p w:rsidR="00F57156" w:rsidRDefault="00EC2B9B">
      <w:pPr>
        <w:ind w:firstLine="709"/>
        <w:jc w:val="both"/>
      </w:pPr>
      <w:r>
        <w:t xml:space="preserve">Выполнение выпускной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материал. После составления списка литературы и ее изучения студент уточняет план с научным руководителем. Одновременно с этим студент знакомится с имеющимися статистическими и эмпирическими материалами по теме исследования на базе прохождения преддипломной практики. </w:t>
      </w:r>
    </w:p>
    <w:p w:rsidR="00F57156" w:rsidRDefault="00EC2B9B">
      <w:pPr>
        <w:ind w:right="5" w:firstLine="706"/>
        <w:jc w:val="both"/>
      </w:pPr>
      <w:r>
        <w:rPr>
          <w:spacing w:val="-4"/>
        </w:rPr>
        <w:t xml:space="preserve">Рекомендуется следующая последовательность этапов </w:t>
      </w:r>
      <w:r>
        <w:t>выполнения выпускной квалификационной работы:</w:t>
      </w:r>
    </w:p>
    <w:p w:rsidR="00F57156" w:rsidRDefault="00EC2B9B">
      <w:pPr>
        <w:ind w:right="5" w:firstLine="706"/>
        <w:jc w:val="both"/>
      </w:pPr>
      <w:r>
        <w:t>1. Выбор темы работы, ее утверждение до начала преддипломной практики.</w:t>
      </w:r>
    </w:p>
    <w:p w:rsidR="00F57156" w:rsidRDefault="00EC2B9B">
      <w:pPr>
        <w:tabs>
          <w:tab w:val="left" w:pos="2160"/>
          <w:tab w:val="left" w:pos="3490"/>
          <w:tab w:val="left" w:pos="5275"/>
          <w:tab w:val="left" w:pos="7176"/>
        </w:tabs>
        <w:ind w:left="706"/>
        <w:jc w:val="both"/>
      </w:pPr>
      <w:r>
        <w:rPr>
          <w:spacing w:val="-4"/>
        </w:rPr>
        <w:t>2.Подбор</w:t>
      </w:r>
      <w:r>
        <w:rPr>
          <w:rFonts w:ascii="Arial" w:hAnsi="Arial"/>
        </w:rPr>
        <w:tab/>
      </w:r>
      <w:r>
        <w:rPr>
          <w:spacing w:val="-5"/>
        </w:rPr>
        <w:t>научной</w:t>
      </w:r>
      <w:r>
        <w:rPr>
          <w:rFonts w:ascii="Arial" w:hAnsi="Arial"/>
        </w:rPr>
        <w:tab/>
      </w:r>
      <w:r>
        <w:rPr>
          <w:spacing w:val="-5"/>
        </w:rPr>
        <w:t>литературы,</w:t>
      </w:r>
      <w:r>
        <w:rPr>
          <w:rFonts w:ascii="Arial" w:hAnsi="Arial"/>
        </w:rPr>
        <w:tab/>
      </w:r>
      <w:r>
        <w:rPr>
          <w:spacing w:val="-5"/>
        </w:rPr>
        <w:t>нормативной</w:t>
      </w:r>
      <w:r>
        <w:rPr>
          <w:rFonts w:ascii="Arial" w:hAnsi="Arial"/>
        </w:rPr>
        <w:tab/>
      </w:r>
      <w:r>
        <w:rPr>
          <w:spacing w:val="-13"/>
        </w:rPr>
        <w:t>документации        и</w:t>
      </w:r>
    </w:p>
    <w:p w:rsidR="00F57156" w:rsidRDefault="00EC2B9B">
      <w:pPr>
        <w:jc w:val="both"/>
      </w:pPr>
      <w:r>
        <w:rPr>
          <w:spacing w:val="-5"/>
        </w:rPr>
        <w:t>ознакомление с ними до начала преддипломной практики.</w:t>
      </w:r>
    </w:p>
    <w:p w:rsidR="00F57156" w:rsidRDefault="00EC2B9B">
      <w:pPr>
        <w:ind w:right="10" w:firstLine="706"/>
        <w:jc w:val="both"/>
        <w:rPr>
          <w:spacing w:val="-5"/>
        </w:rPr>
      </w:pPr>
      <w:r>
        <w:t xml:space="preserve">3. Ознакомление с деятельностью предприятия (организации), </w:t>
      </w:r>
      <w:r>
        <w:rPr>
          <w:spacing w:val="-1"/>
        </w:rPr>
        <w:t xml:space="preserve">основными показателями его деятельности, определение целей и задач </w:t>
      </w:r>
      <w:r>
        <w:rPr>
          <w:spacing w:val="-5"/>
        </w:rPr>
        <w:t xml:space="preserve">заключительных исследований, составление планов их проведения. </w:t>
      </w:r>
    </w:p>
    <w:p w:rsidR="00F57156" w:rsidRDefault="00EC2B9B">
      <w:pPr>
        <w:ind w:right="10" w:firstLine="706"/>
        <w:jc w:val="both"/>
      </w:pPr>
      <w:r>
        <w:rPr>
          <w:spacing w:val="-1"/>
        </w:rPr>
        <w:t xml:space="preserve">4.Написание теоретической части работы с проработкой методического </w:t>
      </w:r>
      <w:r>
        <w:rPr>
          <w:spacing w:val="-3"/>
        </w:rPr>
        <w:t xml:space="preserve">обеспечения для проведения анализа изучаемого объекта. Сбор аналитических </w:t>
      </w:r>
      <w:r>
        <w:t xml:space="preserve">данных по разработанному ранее плану. </w:t>
      </w:r>
    </w:p>
    <w:p w:rsidR="00F57156" w:rsidRDefault="00EC2B9B">
      <w:pPr>
        <w:ind w:right="10" w:firstLine="706"/>
        <w:jc w:val="both"/>
      </w:pPr>
      <w:r>
        <w:rPr>
          <w:spacing w:val="-6"/>
        </w:rPr>
        <w:t>5.</w:t>
      </w:r>
      <w:r>
        <w:tab/>
      </w:r>
      <w:r>
        <w:rPr>
          <w:spacing w:val="-4"/>
        </w:rPr>
        <w:t xml:space="preserve">Обобщение аналитических материалов и представление руководителю. </w:t>
      </w:r>
      <w:r>
        <w:rPr>
          <w:spacing w:val="-3"/>
        </w:rPr>
        <w:t xml:space="preserve">Доработка теоретической части </w:t>
      </w:r>
      <w:r>
        <w:t>работы по замечаниям руководителя.</w:t>
      </w:r>
    </w:p>
    <w:p w:rsidR="00F57156" w:rsidRDefault="00EC2B9B">
      <w:pPr>
        <w:widowControl w:val="0"/>
        <w:numPr>
          <w:ilvl w:val="0"/>
          <w:numId w:val="3"/>
        </w:numPr>
        <w:tabs>
          <w:tab w:val="left" w:pos="1219"/>
        </w:tabs>
        <w:ind w:right="10" w:firstLine="710"/>
        <w:jc w:val="both"/>
        <w:rPr>
          <w:spacing w:val="-6"/>
        </w:rPr>
      </w:pPr>
      <w:r>
        <w:rPr>
          <w:spacing w:val="-2"/>
        </w:rPr>
        <w:t xml:space="preserve">Экономическое, техническое и организационное обоснование </w:t>
      </w:r>
      <w:r>
        <w:rPr>
          <w:spacing w:val="-3"/>
        </w:rPr>
        <w:t xml:space="preserve">предлагаемых решений и представление руководителю. Доработка аналитической (расчетной) части </w:t>
      </w:r>
      <w:r>
        <w:t>работы по замечаниям руководителя.</w:t>
      </w:r>
    </w:p>
    <w:p w:rsidR="00F57156" w:rsidRDefault="00EC2B9B">
      <w:pPr>
        <w:widowControl w:val="0"/>
        <w:numPr>
          <w:ilvl w:val="0"/>
          <w:numId w:val="3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right="19" w:firstLine="710"/>
        <w:jc w:val="both"/>
        <w:rPr>
          <w:spacing w:val="-6"/>
        </w:rPr>
      </w:pPr>
      <w:r>
        <w:t xml:space="preserve">Доработка рекомендательной части работы по замечаниям </w:t>
      </w:r>
      <w:r>
        <w:rPr>
          <w:spacing w:val="-7"/>
        </w:rPr>
        <w:t>руководителя.</w:t>
      </w:r>
      <w:r>
        <w:rPr>
          <w:rFonts w:ascii="Arial" w:hAnsi="Arial"/>
        </w:rPr>
        <w:t xml:space="preserve"> </w:t>
      </w:r>
      <w:r>
        <w:rPr>
          <w:spacing w:val="-7"/>
        </w:rPr>
        <w:t>Написание</w:t>
      </w:r>
      <w:r>
        <w:t xml:space="preserve"> </w:t>
      </w:r>
      <w:r>
        <w:rPr>
          <w:spacing w:val="-7"/>
        </w:rPr>
        <w:t>введения</w:t>
      </w:r>
      <w:r>
        <w:t xml:space="preserve"> и </w:t>
      </w:r>
      <w:r>
        <w:rPr>
          <w:spacing w:val="-7"/>
        </w:rPr>
        <w:t>заключения.</w:t>
      </w:r>
      <w:r>
        <w:tab/>
      </w:r>
      <w:proofErr w:type="gramStart"/>
      <w:r>
        <w:rPr>
          <w:spacing w:val="-8"/>
        </w:rPr>
        <w:t xml:space="preserve">Подготовка  </w:t>
      </w:r>
      <w:r>
        <w:rPr>
          <w:spacing w:val="-3"/>
        </w:rPr>
        <w:t>библиографического</w:t>
      </w:r>
      <w:proofErr w:type="gramEnd"/>
      <w:r>
        <w:rPr>
          <w:spacing w:val="-3"/>
        </w:rPr>
        <w:t xml:space="preserve"> списка и приложений. </w:t>
      </w:r>
    </w:p>
    <w:p w:rsidR="00F57156" w:rsidRDefault="00EC2B9B">
      <w:pPr>
        <w:widowControl w:val="0"/>
        <w:numPr>
          <w:ilvl w:val="0"/>
          <w:numId w:val="3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right="19" w:firstLine="710"/>
        <w:jc w:val="both"/>
        <w:rPr>
          <w:spacing w:val="-6"/>
        </w:rPr>
      </w:pPr>
      <w:r>
        <w:rPr>
          <w:spacing w:val="-3"/>
        </w:rPr>
        <w:lastRenderedPageBreak/>
        <w:t xml:space="preserve">Все части работы должны быть </w:t>
      </w:r>
      <w:r>
        <w:rPr>
          <w:spacing w:val="-5"/>
        </w:rPr>
        <w:t>представлены руководителю не позднее, чем за 3 недели до дня защиты.</w:t>
      </w:r>
    </w:p>
    <w:p w:rsidR="00F57156" w:rsidRDefault="00EC2B9B">
      <w:pPr>
        <w:widowControl w:val="0"/>
        <w:numPr>
          <w:ilvl w:val="0"/>
          <w:numId w:val="3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t xml:space="preserve">Прохождение </w:t>
      </w:r>
      <w:proofErr w:type="spellStart"/>
      <w:r>
        <w:t>нормоконтроля</w:t>
      </w:r>
      <w:proofErr w:type="spellEnd"/>
      <w:r>
        <w:t xml:space="preserve"> и исправление замечаний по оформлению работы.</w:t>
      </w:r>
    </w:p>
    <w:p w:rsidR="00F57156" w:rsidRDefault="00EC2B9B">
      <w:pPr>
        <w:widowControl w:val="0"/>
        <w:numPr>
          <w:ilvl w:val="0"/>
          <w:numId w:val="3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rPr>
          <w:spacing w:val="-3"/>
        </w:rPr>
        <w:t>В оформленном виде работа должна быть представлена научному</w:t>
      </w:r>
      <w:r>
        <w:rPr>
          <w:spacing w:val="-3"/>
        </w:rPr>
        <w:br/>
      </w:r>
      <w:r>
        <w:t>руководителю не позднее, чем за 2 недели до предполагаемого срока ее</w:t>
      </w:r>
      <w:r>
        <w:br/>
      </w:r>
      <w:r>
        <w:rPr>
          <w:spacing w:val="-1"/>
        </w:rPr>
        <w:t>защиты. Об этом руководителем делается запись в задании на ВКР</w:t>
      </w:r>
      <w:r>
        <w:t>.</w:t>
      </w:r>
    </w:p>
    <w:p w:rsidR="00F57156" w:rsidRDefault="00EC2B9B">
      <w:pPr>
        <w:widowControl w:val="0"/>
        <w:numPr>
          <w:ilvl w:val="0"/>
          <w:numId w:val="3"/>
        </w:numPr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rPr>
          <w:spacing w:val="-5"/>
        </w:rPr>
        <w:t>Подготовка к защите квалификационной работы.</w:t>
      </w:r>
    </w:p>
    <w:p w:rsidR="00F57156" w:rsidRDefault="00EC2B9B">
      <w:pPr>
        <w:ind w:left="5" w:firstLine="706"/>
      </w:pPr>
      <w:r>
        <w:rPr>
          <w:spacing w:val="-7"/>
        </w:rPr>
        <w:t xml:space="preserve">Ход выполнения квалификационных работ контролируется выпускающей </w:t>
      </w:r>
      <w:r>
        <w:t>кафедрой по состоянию:</w:t>
      </w:r>
    </w:p>
    <w:p w:rsidR="00F57156" w:rsidRDefault="00EC2B9B">
      <w:pPr>
        <w:widowControl w:val="0"/>
        <w:numPr>
          <w:ilvl w:val="0"/>
          <w:numId w:val="4"/>
        </w:numPr>
        <w:tabs>
          <w:tab w:val="left" w:pos="998"/>
        </w:tabs>
        <w:ind w:left="710"/>
      </w:pPr>
      <w:r>
        <w:rPr>
          <w:spacing w:val="-5"/>
        </w:rPr>
        <w:t>за три недели до защиты (95-100 % работы);</w:t>
      </w:r>
    </w:p>
    <w:p w:rsidR="00F57156" w:rsidRDefault="00EC2B9B">
      <w:pPr>
        <w:widowControl w:val="0"/>
        <w:numPr>
          <w:ilvl w:val="0"/>
          <w:numId w:val="4"/>
        </w:numPr>
        <w:tabs>
          <w:tab w:val="left" w:pos="998"/>
        </w:tabs>
        <w:ind w:left="710"/>
      </w:pPr>
      <w:r>
        <w:rPr>
          <w:spacing w:val="-4"/>
        </w:rPr>
        <w:t>за две недели до защиты (100 % работы).</w:t>
      </w:r>
    </w:p>
    <w:p w:rsidR="00F57156" w:rsidRDefault="00EC2B9B">
      <w:pPr>
        <w:ind w:firstLine="709"/>
        <w:jc w:val="both"/>
      </w:pPr>
      <w:r>
        <w:t xml:space="preserve">Образец заполнения задания </w:t>
      </w:r>
      <w:r>
        <w:rPr>
          <w:spacing w:val="-1"/>
        </w:rPr>
        <w:t>на ВКР</w:t>
      </w:r>
      <w:r>
        <w:t xml:space="preserve"> имеется на выпускающей кафедре.</w:t>
      </w:r>
    </w:p>
    <w:p w:rsidR="00F57156" w:rsidRDefault="00EC2B9B">
      <w:pPr>
        <w:ind w:firstLine="709"/>
        <w:jc w:val="both"/>
      </w:pPr>
      <w:r>
        <w:t xml:space="preserve">Обратная сторона задания </w:t>
      </w:r>
      <w:r>
        <w:rPr>
          <w:spacing w:val="-1"/>
        </w:rPr>
        <w:t>на ВКР</w:t>
      </w:r>
      <w:r>
        <w:t xml:space="preserve"> заполняется научным руководителем, за исключением отзыва о практической значимости работы и отметки о наличии отзыва рецензента. Указание о практической значимости заверяется подписью руководителя и печатью предприятия, где студент проходил преддипломную практику. Дата решения ГЭК должна соответствовать дате защиты выпускной квалификационной работы.</w:t>
      </w:r>
    </w:p>
    <w:p w:rsidR="00F57156" w:rsidRDefault="00F57156">
      <w:pPr>
        <w:ind w:firstLine="709"/>
        <w:jc w:val="both"/>
      </w:pPr>
    </w:p>
    <w:p w:rsidR="00F57156" w:rsidRDefault="00F57156">
      <w:pPr>
        <w:ind w:firstLine="709"/>
        <w:jc w:val="both"/>
      </w:pPr>
    </w:p>
    <w:p w:rsidR="00F57156" w:rsidRDefault="00F57156">
      <w:pPr>
        <w:ind w:firstLine="709"/>
        <w:jc w:val="both"/>
      </w:pPr>
    </w:p>
    <w:p w:rsidR="00F57156" w:rsidRDefault="00EC2B9B">
      <w:pPr>
        <w:ind w:firstLine="709"/>
        <w:jc w:val="center"/>
        <w:rPr>
          <w:b/>
        </w:rPr>
      </w:pPr>
      <w:r>
        <w:rPr>
          <w:b/>
          <w:spacing w:val="-6"/>
        </w:rPr>
        <w:t>1.6 Структура и содержание</w:t>
      </w:r>
      <w:r>
        <w:rPr>
          <w:b/>
        </w:rPr>
        <w:t xml:space="preserve"> ВКР</w:t>
      </w:r>
    </w:p>
    <w:p w:rsidR="00F57156" w:rsidRDefault="00F57156">
      <w:pPr>
        <w:ind w:firstLine="709"/>
        <w:jc w:val="center"/>
        <w:rPr>
          <w:b/>
        </w:rPr>
      </w:pPr>
    </w:p>
    <w:p w:rsidR="00F57156" w:rsidRDefault="00EC2B9B">
      <w:pPr>
        <w:ind w:left="5" w:firstLine="706"/>
        <w:jc w:val="both"/>
      </w:pPr>
      <w:r>
        <w:t xml:space="preserve">Структура и содержание выпускной квалификационной работы определяются характером избранной темы и зависят от целей и задач исследования. </w:t>
      </w:r>
    </w:p>
    <w:p w:rsidR="00F57156" w:rsidRDefault="00EC2B9B">
      <w:pPr>
        <w:ind w:left="5" w:firstLine="706"/>
        <w:jc w:val="both"/>
      </w:pPr>
      <w:r>
        <w:rPr>
          <w:spacing w:val="-5"/>
        </w:rPr>
        <w:t xml:space="preserve">Порядок оформления </w:t>
      </w:r>
      <w:proofErr w:type="gramStart"/>
      <w:r>
        <w:rPr>
          <w:spacing w:val="-5"/>
        </w:rPr>
        <w:t>бакалаврской  работы</w:t>
      </w:r>
      <w:proofErr w:type="gramEnd"/>
      <w:r>
        <w:rPr>
          <w:spacing w:val="-5"/>
        </w:rPr>
        <w:t xml:space="preserve"> представлен в Положении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t>выпускных квалификационных работ</w:t>
      </w:r>
      <w:r>
        <w:rPr>
          <w:spacing w:val="-13"/>
        </w:rPr>
        <w:t xml:space="preserve"> УрГЭУ, утвержденных решением Совета по учебно-методическим </w:t>
      </w:r>
      <w:r>
        <w:t>вопросам и качеству образования.</w:t>
      </w:r>
    </w:p>
    <w:p w:rsidR="00F57156" w:rsidRDefault="00EC2B9B">
      <w:pPr>
        <w:ind w:left="710"/>
        <w:rPr>
          <w:b/>
        </w:rPr>
      </w:pPr>
      <w:r>
        <w:rPr>
          <w:b/>
          <w:spacing w:val="-6"/>
        </w:rPr>
        <w:t xml:space="preserve">Структура и содержание </w:t>
      </w:r>
      <w:r>
        <w:rPr>
          <w:b/>
        </w:rPr>
        <w:t>выпускной квалификационной работы</w:t>
      </w:r>
    </w:p>
    <w:p w:rsidR="00F57156" w:rsidRDefault="00EC2B9B">
      <w:pPr>
        <w:ind w:left="710"/>
      </w:pPr>
      <w:r>
        <w:rPr>
          <w:spacing w:val="-5"/>
        </w:rPr>
        <w:t>В общем виде дипломная работа включает в себя:</w:t>
      </w:r>
    </w:p>
    <w:p w:rsidR="00F57156" w:rsidRDefault="00EC2B9B">
      <w:pPr>
        <w:widowControl w:val="0"/>
        <w:numPr>
          <w:ilvl w:val="0"/>
          <w:numId w:val="5"/>
        </w:numPr>
        <w:tabs>
          <w:tab w:val="left" w:pos="859"/>
        </w:tabs>
        <w:ind w:left="706"/>
      </w:pPr>
      <w:r>
        <w:rPr>
          <w:spacing w:val="-6"/>
        </w:rPr>
        <w:t>титульный лист;</w:t>
      </w:r>
    </w:p>
    <w:p w:rsidR="00F57156" w:rsidRDefault="00EC2B9B">
      <w:pPr>
        <w:widowControl w:val="0"/>
        <w:numPr>
          <w:ilvl w:val="0"/>
          <w:numId w:val="5"/>
        </w:numPr>
        <w:tabs>
          <w:tab w:val="left" w:pos="859"/>
        </w:tabs>
        <w:ind w:left="706"/>
      </w:pPr>
      <w:r>
        <w:rPr>
          <w:spacing w:val="-7"/>
        </w:rPr>
        <w:t>содержание;</w:t>
      </w:r>
    </w:p>
    <w:p w:rsidR="00F57156" w:rsidRDefault="00EC2B9B">
      <w:pPr>
        <w:widowControl w:val="0"/>
        <w:numPr>
          <w:ilvl w:val="0"/>
          <w:numId w:val="5"/>
        </w:numPr>
        <w:tabs>
          <w:tab w:val="left" w:pos="859"/>
        </w:tabs>
        <w:ind w:left="706"/>
      </w:pPr>
      <w:r>
        <w:rPr>
          <w:spacing w:val="-6"/>
        </w:rPr>
        <w:t>введение;</w:t>
      </w:r>
    </w:p>
    <w:p w:rsidR="00F57156" w:rsidRDefault="00EC2B9B">
      <w:pPr>
        <w:widowControl w:val="0"/>
        <w:numPr>
          <w:ilvl w:val="0"/>
          <w:numId w:val="5"/>
        </w:numPr>
        <w:tabs>
          <w:tab w:val="left" w:pos="859"/>
        </w:tabs>
        <w:ind w:left="706"/>
      </w:pPr>
      <w:r>
        <w:rPr>
          <w:spacing w:val="-6"/>
        </w:rPr>
        <w:t>основную часть;</w:t>
      </w:r>
    </w:p>
    <w:p w:rsidR="00F57156" w:rsidRDefault="00EC2B9B">
      <w:pPr>
        <w:widowControl w:val="0"/>
        <w:numPr>
          <w:ilvl w:val="0"/>
          <w:numId w:val="5"/>
        </w:numPr>
        <w:tabs>
          <w:tab w:val="left" w:pos="859"/>
        </w:tabs>
        <w:ind w:left="706"/>
      </w:pPr>
      <w:r>
        <w:rPr>
          <w:spacing w:val="-6"/>
        </w:rPr>
        <w:t>заключение;</w:t>
      </w:r>
    </w:p>
    <w:p w:rsidR="00F57156" w:rsidRDefault="00EC2B9B">
      <w:pPr>
        <w:ind w:left="768"/>
      </w:pPr>
      <w:r>
        <w:rPr>
          <w:spacing w:val="-6"/>
        </w:rPr>
        <w:t>- список использованных источников;</w:t>
      </w:r>
    </w:p>
    <w:p w:rsidR="00F57156" w:rsidRDefault="00EC2B9B">
      <w:pPr>
        <w:tabs>
          <w:tab w:val="left" w:pos="859"/>
        </w:tabs>
        <w:ind w:left="706"/>
      </w:pPr>
      <w:r>
        <w:t>-</w:t>
      </w:r>
      <w:r>
        <w:tab/>
      </w:r>
      <w:r>
        <w:rPr>
          <w:spacing w:val="-8"/>
        </w:rPr>
        <w:t>приложения.</w:t>
      </w:r>
    </w:p>
    <w:p w:rsidR="00F57156" w:rsidRDefault="00EC2B9B">
      <w:pPr>
        <w:ind w:right="5" w:firstLine="706"/>
        <w:jc w:val="both"/>
      </w:pPr>
      <w:r>
        <w:rPr>
          <w:spacing w:val="-3"/>
        </w:rPr>
        <w:t xml:space="preserve">Основная часть состоит из трех глав, каждая их которых имеет название, </w:t>
      </w:r>
      <w:r>
        <w:t>соответствующее теме квалификационной работы. Типовая структура выпускной работы приведена в приложении В.</w:t>
      </w:r>
    </w:p>
    <w:p w:rsidR="00F57156" w:rsidRDefault="00F57156">
      <w:pPr>
        <w:ind w:right="5" w:firstLine="706"/>
        <w:jc w:val="both"/>
        <w:rPr>
          <w:b/>
          <w:spacing w:val="-3"/>
        </w:rPr>
      </w:pPr>
    </w:p>
    <w:p w:rsidR="00F57156" w:rsidRDefault="00EC2B9B">
      <w:pPr>
        <w:ind w:right="5" w:firstLine="706"/>
        <w:jc w:val="both"/>
        <w:rPr>
          <w:i/>
          <w:spacing w:val="-3"/>
        </w:rPr>
      </w:pPr>
      <w:r>
        <w:rPr>
          <w:b/>
          <w:spacing w:val="-3"/>
        </w:rPr>
        <w:t xml:space="preserve">Титульный лист </w:t>
      </w:r>
      <w:r>
        <w:rPr>
          <w:spacing w:val="-3"/>
        </w:rPr>
        <w:t xml:space="preserve">должен содержать все необходимые </w:t>
      </w:r>
      <w:proofErr w:type="gramStart"/>
      <w:r>
        <w:rPr>
          <w:spacing w:val="-3"/>
        </w:rPr>
        <w:t>идентификационные  признаки</w:t>
      </w:r>
      <w:proofErr w:type="gramEnd"/>
      <w:r>
        <w:rPr>
          <w:spacing w:val="-3"/>
        </w:rPr>
        <w:t xml:space="preserve">  и  выполнен  по  образцу макета,  приведенного  в  </w:t>
      </w:r>
      <w:r>
        <w:rPr>
          <w:i/>
          <w:spacing w:val="-3"/>
        </w:rPr>
        <w:t>Приложении А.</w:t>
      </w:r>
    </w:p>
    <w:p w:rsidR="00F57156" w:rsidRDefault="00EC2B9B">
      <w:pPr>
        <w:ind w:left="5" w:firstLine="706"/>
        <w:jc w:val="both"/>
      </w:pPr>
      <w:r>
        <w:rPr>
          <w:b/>
          <w:spacing w:val="-3"/>
        </w:rPr>
        <w:t xml:space="preserve">В Содержании </w:t>
      </w:r>
      <w:r>
        <w:rPr>
          <w:spacing w:val="-3"/>
        </w:rPr>
        <w:t xml:space="preserve">последовательно перечисляются заголовки разделов и </w:t>
      </w:r>
      <w:r>
        <w:rPr>
          <w:spacing w:val="-5"/>
        </w:rPr>
        <w:t xml:space="preserve">подразделов, указываются номера страниц, с которых они начинаются (точно по </w:t>
      </w:r>
      <w:r>
        <w:t>тексту).</w:t>
      </w:r>
    </w:p>
    <w:p w:rsidR="00F57156" w:rsidRDefault="00EC2B9B">
      <w:pPr>
        <w:ind w:left="5" w:firstLine="706"/>
        <w:jc w:val="both"/>
      </w:pPr>
      <w:r>
        <w:rPr>
          <w:spacing w:val="-4"/>
        </w:rPr>
        <w:t xml:space="preserve">Введение, заключение, список использованных источников включают в </w:t>
      </w:r>
      <w:r>
        <w:t>содержание, но не нумеруют.</w:t>
      </w:r>
    </w:p>
    <w:p w:rsidR="00F57156" w:rsidRDefault="00EC2B9B">
      <w:pPr>
        <w:ind w:left="5" w:firstLine="706"/>
        <w:jc w:val="both"/>
      </w:pPr>
      <w:r>
        <w:rPr>
          <w:spacing w:val="-4"/>
        </w:rPr>
        <w:t xml:space="preserve">Все приложения должны быть перечислены в содержании с указанием их </w:t>
      </w:r>
      <w:r>
        <w:t xml:space="preserve">номеров и заголовков. (пример приведен в </w:t>
      </w:r>
      <w:r>
        <w:rPr>
          <w:i/>
        </w:rPr>
        <w:t>приложении В</w:t>
      </w:r>
      <w:r>
        <w:t>)</w:t>
      </w:r>
    </w:p>
    <w:p w:rsidR="00F57156" w:rsidRDefault="00EC2B9B">
      <w:pPr>
        <w:ind w:left="5" w:right="14" w:firstLine="706"/>
        <w:jc w:val="both"/>
      </w:pPr>
      <w:r>
        <w:rPr>
          <w:b/>
          <w:spacing w:val="-2"/>
        </w:rPr>
        <w:t xml:space="preserve">Введение. </w:t>
      </w:r>
      <w:r>
        <w:rPr>
          <w:spacing w:val="-2"/>
        </w:rPr>
        <w:t xml:space="preserve">Во введении, как вступительной части. Объем введения - 3-4 </w:t>
      </w:r>
      <w:r>
        <w:t>страницы текста.</w:t>
      </w:r>
    </w:p>
    <w:p w:rsidR="00F57156" w:rsidRDefault="00EC2B9B">
      <w:pPr>
        <w:ind w:left="710"/>
      </w:pPr>
      <w:r>
        <w:rPr>
          <w:b/>
          <w:spacing w:val="-1"/>
        </w:rPr>
        <w:lastRenderedPageBreak/>
        <w:t xml:space="preserve">Первая глава </w:t>
      </w:r>
      <w:r>
        <w:rPr>
          <w:spacing w:val="-1"/>
        </w:rPr>
        <w:t>(название). Теоретическая глава.</w:t>
      </w:r>
    </w:p>
    <w:p w:rsidR="00F57156" w:rsidRDefault="00EC2B9B">
      <w:pPr>
        <w:ind w:left="710"/>
      </w:pPr>
      <w:r>
        <w:rPr>
          <w:spacing w:val="-1"/>
        </w:rPr>
        <w:t>Объем первой главы - примерно 15-20 страниц.</w:t>
      </w:r>
    </w:p>
    <w:p w:rsidR="00F57156" w:rsidRDefault="00EC2B9B">
      <w:pPr>
        <w:ind w:left="5" w:firstLine="706"/>
        <w:jc w:val="both"/>
      </w:pPr>
      <w:r>
        <w:rPr>
          <w:b/>
          <w:spacing w:val="-2"/>
        </w:rPr>
        <w:t xml:space="preserve">Вторая глава (название). </w:t>
      </w:r>
      <w:r>
        <w:rPr>
          <w:spacing w:val="-2"/>
        </w:rPr>
        <w:t xml:space="preserve">Аналитическая глава включает исследование </w:t>
      </w:r>
      <w:r>
        <w:rPr>
          <w:spacing w:val="-5"/>
        </w:rPr>
        <w:t>состояния изучаемой проблемы на предприятии (организации).</w:t>
      </w:r>
    </w:p>
    <w:p w:rsidR="00F57156" w:rsidRDefault="00EC2B9B">
      <w:pPr>
        <w:ind w:firstLine="706"/>
        <w:jc w:val="both"/>
      </w:pPr>
      <w:r>
        <w:t xml:space="preserve">При написании этой главы студент должен показать умение </w:t>
      </w:r>
      <w:r>
        <w:rPr>
          <w:spacing w:val="-3"/>
        </w:rPr>
        <w:t xml:space="preserve">экономически грамотно анализировать и оценивать состояния проблемы для </w:t>
      </w:r>
      <w:r>
        <w:rPr>
          <w:spacing w:val="-4"/>
        </w:rPr>
        <w:t xml:space="preserve">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 предприятий (организаций), производить необходимые расчеты и </w:t>
      </w:r>
      <w:r>
        <w:rPr>
          <w:spacing w:val="-2"/>
        </w:rPr>
        <w:t xml:space="preserve">делать обоснованные выводы. При этом он должен осуществить правильный </w:t>
      </w:r>
      <w:r>
        <w:t xml:space="preserve">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</w:t>
      </w:r>
      <w:r>
        <w:rPr>
          <w:spacing w:val="-1"/>
        </w:rPr>
        <w:t xml:space="preserve">проанализированы существующее состояние изучаемого явления, факторы, </w:t>
      </w:r>
      <w:r>
        <w:rPr>
          <w:spacing w:val="-3"/>
        </w:rPr>
        <w:t>влияющие на его развитие, имеющиеся возможности и недостатки.</w:t>
      </w:r>
    </w:p>
    <w:p w:rsidR="00F57156" w:rsidRDefault="00EC2B9B">
      <w:pPr>
        <w:ind w:left="5" w:firstLine="706"/>
        <w:jc w:val="both"/>
      </w:pPr>
      <w:r>
        <w:rPr>
          <w:spacing w:val="-1"/>
        </w:rPr>
        <w:t xml:space="preserve">Для удобства анализа фактический материал должен быть оформлен в </w:t>
      </w:r>
      <w:r>
        <w:rPr>
          <w:spacing w:val="-3"/>
        </w:rPr>
        <w:t xml:space="preserve">виде таблиц, графиков, диаграмм. Наиболее объемные и первичные материалы </w:t>
      </w:r>
      <w:r>
        <w:t>могут быть вынесены в приложения.</w:t>
      </w:r>
    </w:p>
    <w:p w:rsidR="00F57156" w:rsidRDefault="00EC2B9B">
      <w:pPr>
        <w:ind w:left="5" w:right="10" w:firstLine="706"/>
        <w:jc w:val="both"/>
      </w:pPr>
      <w:r>
        <w:rPr>
          <w:spacing w:val="-1"/>
        </w:rPr>
        <w:t xml:space="preserve">Выводы по второй главе должны быть увязаны с содержанием главы. </w:t>
      </w:r>
      <w:r>
        <w:t>Объем главы - примерно 15-20 страниц.</w:t>
      </w:r>
    </w:p>
    <w:p w:rsidR="00F57156" w:rsidRDefault="00EC2B9B">
      <w:pPr>
        <w:ind w:left="5" w:right="10" w:firstLine="706"/>
        <w:jc w:val="both"/>
      </w:pPr>
      <w:r>
        <w:rPr>
          <w:b/>
        </w:rPr>
        <w:t>Третья глава (название</w:t>
      </w:r>
      <w:r>
        <w:t>). Базируется на результатах исследования, проведенного в предыдущей главе.</w:t>
      </w:r>
    </w:p>
    <w:p w:rsidR="00F57156" w:rsidRDefault="00EC2B9B">
      <w:pPr>
        <w:ind w:firstLine="706"/>
        <w:jc w:val="both"/>
      </w:pPr>
      <w:r>
        <w:rPr>
          <w:spacing w:val="-2"/>
        </w:rPr>
        <w:t xml:space="preserve">При выполнении этой главы студент должен показать умение на основе </w:t>
      </w:r>
      <w:r>
        <w:t xml:space="preserve">выводов проведенных исследований предлагать конкретные мероприятия, методы и способы разрешения конкретной проблемы. При этом строиться </w:t>
      </w:r>
      <w:r>
        <w:rPr>
          <w:spacing w:val="-4"/>
        </w:rPr>
        <w:t xml:space="preserve">данная глава должна с учетом принципов системного подхода и динамичности. </w:t>
      </w:r>
      <w:r>
        <w:rPr>
          <w:spacing w:val="-7"/>
        </w:rPr>
        <w:t xml:space="preserve">Необходимо учитывать взаимосвязи многих изменяющихся во времени объектов </w:t>
      </w:r>
      <w:r>
        <w:rPr>
          <w:spacing w:val="-3"/>
        </w:rPr>
        <w:t xml:space="preserve">и факторов, а также многих сфер принятия управленческих решений в рамках </w:t>
      </w:r>
      <w:r>
        <w:rPr>
          <w:spacing w:val="-7"/>
        </w:rPr>
        <w:t>предприятия с позиций как стратегического, так и оперативного управления.</w:t>
      </w:r>
    </w:p>
    <w:p w:rsidR="00F57156" w:rsidRDefault="00EC2B9B">
      <w:pPr>
        <w:ind w:left="5" w:firstLine="706"/>
        <w:jc w:val="both"/>
      </w:pPr>
      <w:r>
        <w:rPr>
          <w:spacing w:val="-5"/>
        </w:rPr>
        <w:t xml:space="preserve">Предложения и рекомендации дипломник должен обязательно обосновать </w:t>
      </w:r>
      <w:r>
        <w:rPr>
          <w:spacing w:val="-4"/>
        </w:rPr>
        <w:t xml:space="preserve">с точки зрения экономических и, при необходимости, социальных последствий, </w:t>
      </w:r>
      <w:r>
        <w:t xml:space="preserve">которые будут проявляться в результате реализации этих разработок. </w:t>
      </w:r>
      <w:r>
        <w:rPr>
          <w:spacing w:val="-4"/>
        </w:rPr>
        <w:t>Экономическое обоснование может быть выполнено в виде:</w:t>
      </w:r>
    </w:p>
    <w:p w:rsidR="00F57156" w:rsidRDefault="00EC2B9B">
      <w:pPr>
        <w:widowControl w:val="0"/>
        <w:numPr>
          <w:ilvl w:val="0"/>
          <w:numId w:val="6"/>
        </w:numPr>
        <w:tabs>
          <w:tab w:val="left" w:pos="864"/>
        </w:tabs>
      </w:pPr>
      <w:r>
        <w:rPr>
          <w:spacing w:val="-6"/>
        </w:rPr>
        <w:t>расчета экономической эффективности,</w:t>
      </w:r>
    </w:p>
    <w:p w:rsidR="00F57156" w:rsidRDefault="00EC2B9B">
      <w:pPr>
        <w:widowControl w:val="0"/>
        <w:numPr>
          <w:ilvl w:val="0"/>
          <w:numId w:val="6"/>
        </w:numPr>
        <w:tabs>
          <w:tab w:val="left" w:pos="864"/>
        </w:tabs>
        <w:ind w:right="5"/>
        <w:jc w:val="both"/>
      </w:pPr>
      <w:r>
        <w:rPr>
          <w:spacing w:val="-4"/>
        </w:rPr>
        <w:t xml:space="preserve">оценки эффективности мероприятий текущих и единовременных затрат </w:t>
      </w:r>
      <w:r>
        <w:t>на определенные мероприятия;</w:t>
      </w:r>
    </w:p>
    <w:p w:rsidR="00F57156" w:rsidRDefault="00EC2B9B">
      <w:pPr>
        <w:widowControl w:val="0"/>
        <w:numPr>
          <w:ilvl w:val="0"/>
          <w:numId w:val="6"/>
        </w:numPr>
        <w:tabs>
          <w:tab w:val="left" w:pos="864"/>
        </w:tabs>
      </w:pPr>
      <w:r>
        <w:rPr>
          <w:spacing w:val="-5"/>
        </w:rPr>
        <w:t>оценки прогрессивности предложений по качественным параметрам,</w:t>
      </w:r>
    </w:p>
    <w:p w:rsidR="00F57156" w:rsidRDefault="00EC2B9B">
      <w:pPr>
        <w:tabs>
          <w:tab w:val="left" w:pos="1205"/>
          <w:tab w:val="left" w:pos="2630"/>
          <w:tab w:val="left" w:pos="4253"/>
          <w:tab w:val="left" w:pos="6302"/>
        </w:tabs>
        <w:ind w:right="5"/>
        <w:jc w:val="both"/>
      </w:pPr>
      <w:r>
        <w:t xml:space="preserve">• </w:t>
      </w:r>
      <w:r>
        <w:rPr>
          <w:spacing w:val="-7"/>
        </w:rPr>
        <w:t>прогноза</w:t>
      </w:r>
      <w:r>
        <w:rPr>
          <w:rFonts w:ascii="Arial" w:hAnsi="Arial"/>
        </w:rPr>
        <w:tab/>
      </w:r>
      <w:r>
        <w:rPr>
          <w:spacing w:val="-6"/>
        </w:rPr>
        <w:t>изменения</w:t>
      </w:r>
      <w:r>
        <w:rPr>
          <w:rFonts w:ascii="Arial" w:hAnsi="Arial"/>
        </w:rPr>
        <w:tab/>
      </w:r>
      <w:r>
        <w:rPr>
          <w:spacing w:val="-7"/>
        </w:rPr>
        <w:t xml:space="preserve">определенных социально-экономических </w:t>
      </w:r>
      <w:r>
        <w:t>показателей,</w:t>
      </w:r>
    </w:p>
    <w:p w:rsidR="00F57156" w:rsidRDefault="00EC2B9B">
      <w:pPr>
        <w:tabs>
          <w:tab w:val="left" w:pos="878"/>
        </w:tabs>
      </w:pPr>
      <w:r>
        <w:t xml:space="preserve">• </w:t>
      </w:r>
      <w:r>
        <w:rPr>
          <w:spacing w:val="-1"/>
        </w:rPr>
        <w:t>рейтинговых и экспертных оценок и т.д.</w:t>
      </w:r>
    </w:p>
    <w:p w:rsidR="00F57156" w:rsidRDefault="00EC2B9B">
      <w:pPr>
        <w:ind w:left="5" w:firstLine="706"/>
        <w:jc w:val="both"/>
      </w:pPr>
      <w:r>
        <w:t xml:space="preserve">При этом студент должен выбрать адекватные методы и методики </w:t>
      </w:r>
      <w:r>
        <w:rPr>
          <w:spacing w:val="-6"/>
        </w:rPr>
        <w:t xml:space="preserve">социально - экономического обоснования предложений, грамотно применить их, </w:t>
      </w:r>
      <w:r>
        <w:t>а также сделать необходимые выводы.</w:t>
      </w:r>
    </w:p>
    <w:p w:rsidR="00F57156" w:rsidRDefault="00EC2B9B">
      <w:pPr>
        <w:ind w:left="710"/>
      </w:pPr>
      <w:r>
        <w:rPr>
          <w:spacing w:val="-6"/>
        </w:rPr>
        <w:t>Объем этой главы - примерно 15-20 страниц.</w:t>
      </w:r>
    </w:p>
    <w:p w:rsidR="00F57156" w:rsidRDefault="00EC2B9B">
      <w:pPr>
        <w:ind w:right="14" w:firstLine="706"/>
        <w:jc w:val="both"/>
      </w:pPr>
      <w:r>
        <w:rPr>
          <w:b/>
        </w:rPr>
        <w:t xml:space="preserve">Заключение. </w:t>
      </w:r>
      <w:r>
        <w:t>В этой части дипломной работы находят отражение основные положения и выводы, содержащиеся во всех главах работы. Объем - 3-5 страниц.</w:t>
      </w:r>
    </w:p>
    <w:p w:rsidR="00F57156" w:rsidRDefault="00EC2B9B">
      <w:pPr>
        <w:ind w:left="5" w:right="5" w:firstLine="706"/>
        <w:jc w:val="both"/>
      </w:pPr>
      <w:r>
        <w:rPr>
          <w:b/>
        </w:rPr>
        <w:t xml:space="preserve">Список использованных источников. </w:t>
      </w:r>
      <w:r>
        <w:t xml:space="preserve">Должен содержать перечень </w:t>
      </w:r>
      <w:r>
        <w:rPr>
          <w:spacing w:val="-1"/>
        </w:rPr>
        <w:t xml:space="preserve">использованных при написании дипломной работы литературных источников </w:t>
      </w:r>
      <w:r>
        <w:t>с их полным описанием по требованиям стандартов.</w:t>
      </w:r>
    </w:p>
    <w:p w:rsidR="00F57156" w:rsidRDefault="00EC2B9B">
      <w:pPr>
        <w:ind w:left="5" w:right="10" w:firstLine="706"/>
        <w:jc w:val="both"/>
      </w:pPr>
      <w:r>
        <w:rPr>
          <w:b/>
        </w:rPr>
        <w:t xml:space="preserve">Приложения. </w:t>
      </w:r>
      <w:r>
        <w:t>В приложениях выносятся таблицы, первичные материалы, громоздкий иллюстрированный материал.</w:t>
      </w:r>
    </w:p>
    <w:p w:rsidR="00F57156" w:rsidRDefault="00EC2B9B">
      <w:pPr>
        <w:ind w:firstLine="710"/>
        <w:jc w:val="both"/>
      </w:pPr>
      <w:r>
        <w:rPr>
          <w:spacing w:val="-5"/>
        </w:rPr>
        <w:t>Общий объем выпускной квалификационной работы должен быть 60-80 страниц без учета приложений.</w:t>
      </w:r>
    </w:p>
    <w:p w:rsidR="00F57156" w:rsidRDefault="00F57156">
      <w:pPr>
        <w:ind w:left="540" w:right="864"/>
        <w:rPr>
          <w:b/>
          <w:spacing w:val="-9"/>
        </w:rPr>
      </w:pPr>
    </w:p>
    <w:p w:rsidR="00F57156" w:rsidRDefault="00EC2B9B">
      <w:pPr>
        <w:ind w:left="540" w:right="864"/>
        <w:jc w:val="center"/>
        <w:rPr>
          <w:b/>
          <w:spacing w:val="-9"/>
        </w:rPr>
      </w:pPr>
      <w:r>
        <w:rPr>
          <w:b/>
          <w:spacing w:val="-9"/>
        </w:rPr>
        <w:t xml:space="preserve">1.7 Руководство </w:t>
      </w:r>
      <w:r>
        <w:rPr>
          <w:b/>
        </w:rPr>
        <w:t>выпускной квалификационной</w:t>
      </w:r>
      <w:r>
        <w:rPr>
          <w:b/>
          <w:spacing w:val="-9"/>
        </w:rPr>
        <w:t xml:space="preserve"> работой</w:t>
      </w:r>
    </w:p>
    <w:p w:rsidR="00F57156" w:rsidRDefault="00F57156">
      <w:pPr>
        <w:ind w:left="540" w:right="864"/>
        <w:jc w:val="center"/>
        <w:rPr>
          <w:b/>
          <w:spacing w:val="-9"/>
        </w:rPr>
      </w:pPr>
    </w:p>
    <w:p w:rsidR="00F57156" w:rsidRDefault="00EC2B9B">
      <w:pPr>
        <w:ind w:left="5" w:firstLine="706"/>
        <w:jc w:val="both"/>
      </w:pPr>
      <w:r>
        <w:t>Общее руководство и контроль за ходом выполнения выпускной квалификационной работы осуществляет выпускающая кафедра.</w:t>
      </w:r>
    </w:p>
    <w:p w:rsidR="00F57156" w:rsidRDefault="00EC2B9B">
      <w:pPr>
        <w:ind w:left="5" w:firstLine="706"/>
        <w:jc w:val="both"/>
      </w:pPr>
      <w:r>
        <w:t xml:space="preserve">Для оказания научной и методической помощи кафедра, с учётом пожеланий студента, определяет научного руководителя (при необходимости могут выделяться консультанты из числа преподавателей соответствующих кафедр). После утверждения студенту темы ВКР и до оформления приказа на производственную (преддипломную) практику научный руководитель оформляет задание на его выполнение, которое утверждается заведующим кафедрой (Приложение Б). </w:t>
      </w:r>
    </w:p>
    <w:p w:rsidR="00F57156" w:rsidRDefault="00F57156">
      <w:pPr>
        <w:tabs>
          <w:tab w:val="left" w:pos="142"/>
        </w:tabs>
        <w:jc w:val="both"/>
      </w:pPr>
    </w:p>
    <w:p w:rsidR="00F57156" w:rsidRDefault="00EC2B9B">
      <w:pPr>
        <w:pStyle w:val="af3"/>
        <w:numPr>
          <w:ilvl w:val="1"/>
          <w:numId w:val="7"/>
        </w:numPr>
        <w:tabs>
          <w:tab w:val="left" w:pos="142"/>
          <w:tab w:val="left" w:pos="708"/>
        </w:tabs>
        <w:spacing w:line="360" w:lineRule="auto"/>
        <w:ind w:left="0" w:firstLine="0"/>
        <w:jc w:val="center"/>
        <w:rPr>
          <w:b/>
          <w:spacing w:val="-6"/>
          <w:sz w:val="24"/>
        </w:rPr>
      </w:pPr>
      <w:r>
        <w:rPr>
          <w:b/>
          <w:spacing w:val="-9"/>
          <w:sz w:val="24"/>
        </w:rPr>
        <w:t xml:space="preserve">ПОРЯДОК ВЫПОЛНЕНИЯ ВЫПУСКНОЙ </w:t>
      </w:r>
      <w:proofErr w:type="gramStart"/>
      <w:r>
        <w:rPr>
          <w:b/>
          <w:spacing w:val="-9"/>
          <w:sz w:val="24"/>
        </w:rPr>
        <w:t>КВАЛИФИКАЦИОННОЙ  РАБОТЫ</w:t>
      </w:r>
      <w:proofErr w:type="gramEnd"/>
    </w:p>
    <w:p w:rsidR="00F57156" w:rsidRDefault="00F57156">
      <w:pPr>
        <w:tabs>
          <w:tab w:val="left" w:pos="142"/>
        </w:tabs>
        <w:ind w:right="864"/>
        <w:jc w:val="center"/>
        <w:rPr>
          <w:b/>
          <w:spacing w:val="-6"/>
        </w:rPr>
      </w:pPr>
    </w:p>
    <w:p w:rsidR="00F57156" w:rsidRDefault="00EC2B9B">
      <w:pPr>
        <w:pStyle w:val="af3"/>
        <w:numPr>
          <w:ilvl w:val="2"/>
          <w:numId w:val="7"/>
        </w:numPr>
        <w:tabs>
          <w:tab w:val="left" w:pos="142"/>
          <w:tab w:val="left" w:pos="708"/>
        </w:tabs>
        <w:ind w:left="0" w:firstLine="0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 xml:space="preserve">Порядок выполнения выпускных квалификационных работ </w:t>
      </w:r>
    </w:p>
    <w:p w:rsidR="00F57156" w:rsidRDefault="00F57156">
      <w:pPr>
        <w:jc w:val="both"/>
      </w:pPr>
    </w:p>
    <w:p w:rsidR="00F57156" w:rsidRDefault="00EC2B9B">
      <w:pPr>
        <w:ind w:firstLine="708"/>
        <w:jc w:val="both"/>
      </w:pPr>
      <w:r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ВКР. </w:t>
      </w:r>
    </w:p>
    <w:p w:rsidR="00F57156" w:rsidRDefault="00F57156">
      <w:pPr>
        <w:ind w:left="5" w:right="10" w:firstLine="706"/>
        <w:jc w:val="both"/>
      </w:pPr>
    </w:p>
    <w:p w:rsidR="00F57156" w:rsidRDefault="00EC2B9B">
      <w:pPr>
        <w:jc w:val="center"/>
        <w:rPr>
          <w:b/>
          <w:spacing w:val="-6"/>
        </w:rPr>
      </w:pPr>
      <w:r>
        <w:rPr>
          <w:b/>
          <w:spacing w:val="-6"/>
        </w:rPr>
        <w:t>2.2.2   Подготовка к защите выпускной квалификационной работы</w:t>
      </w:r>
    </w:p>
    <w:p w:rsidR="00F57156" w:rsidRDefault="00F57156">
      <w:pPr>
        <w:ind w:left="5" w:right="10" w:firstLine="706"/>
        <w:jc w:val="both"/>
      </w:pPr>
    </w:p>
    <w:p w:rsidR="00F57156" w:rsidRDefault="00EC2B9B">
      <w:pPr>
        <w:ind w:left="5" w:right="10" w:firstLine="706"/>
        <w:jc w:val="both"/>
        <w:rPr>
          <w:spacing w:val="-12"/>
        </w:rPr>
      </w:pPr>
      <w:r>
        <w:t>В процессе выполнения выпускной квалификационной работы законченные разделы работы</w:t>
      </w:r>
      <w:r>
        <w:rPr>
          <w:spacing w:val="-12"/>
        </w:rPr>
        <w:t xml:space="preserve">    предоставляются     на     проверку     научному     руководителю.</w:t>
      </w:r>
    </w:p>
    <w:p w:rsidR="00F57156" w:rsidRDefault="00EC2B9B">
      <w:pPr>
        <w:ind w:firstLine="708"/>
        <w:jc w:val="both"/>
      </w:pPr>
      <w:r>
        <w:t xml:space="preserve">Выпускная квалификационная работа должна быть оформлена в твердую пластиковую папку, кроме папок с металлическими зажимами. Руководитель проверяет выполнение всех разделов </w:t>
      </w:r>
      <w:proofErr w:type="gramStart"/>
      <w:r>
        <w:t>соответствие  ВКР</w:t>
      </w:r>
      <w:proofErr w:type="gramEnd"/>
      <w:r>
        <w:t xml:space="preserve"> предъявляемым требованиям по содержанию. </w:t>
      </w:r>
    </w:p>
    <w:p w:rsidR="00F57156" w:rsidRDefault="00EC2B9B">
      <w:pPr>
        <w:ind w:left="5" w:right="10" w:firstLine="706"/>
        <w:jc w:val="both"/>
        <w:rPr>
          <w:sz w:val="28"/>
        </w:rPr>
      </w:pPr>
      <w:r>
        <w:t xml:space="preserve">После чего выпускная квалификационная работа в несброшюрованном виде </w:t>
      </w:r>
      <w:r>
        <w:rPr>
          <w:spacing w:val="-4"/>
        </w:rPr>
        <w:t xml:space="preserve">представляется </w:t>
      </w:r>
      <w:proofErr w:type="spellStart"/>
      <w:r>
        <w:rPr>
          <w:spacing w:val="-4"/>
        </w:rPr>
        <w:t>нормоконтролеру</w:t>
      </w:r>
      <w:proofErr w:type="spellEnd"/>
      <w:r>
        <w:rPr>
          <w:spacing w:val="-4"/>
        </w:rPr>
        <w:t xml:space="preserve"> для проверки правильности ее оформления на </w:t>
      </w:r>
      <w:r>
        <w:t xml:space="preserve">соответствие требованиям </w:t>
      </w:r>
      <w:r>
        <w:rPr>
          <w:spacing w:val="-5"/>
        </w:rPr>
        <w:t xml:space="preserve">Положения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rPr>
          <w:spacing w:val="-13"/>
        </w:rPr>
        <w:t>выпускных квалификационных работ УрГЭУ(П7.5-000-2015).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  </w:t>
      </w:r>
    </w:p>
    <w:p w:rsidR="00F57156" w:rsidRDefault="00EC2B9B">
      <w:pPr>
        <w:ind w:left="5" w:right="10" w:firstLine="706"/>
        <w:jc w:val="both"/>
      </w:pPr>
      <w:r>
        <w:rPr>
          <w:spacing w:val="-7"/>
        </w:rPr>
        <w:t xml:space="preserve">Подписанная </w:t>
      </w:r>
      <w:proofErr w:type="spellStart"/>
      <w:r>
        <w:rPr>
          <w:spacing w:val="-7"/>
        </w:rPr>
        <w:t>нормоконтролером</w:t>
      </w:r>
      <w:proofErr w:type="spellEnd"/>
      <w:r>
        <w:rPr>
          <w:spacing w:val="-7"/>
        </w:rPr>
        <w:t xml:space="preserve"> работа передается научному </w:t>
      </w:r>
      <w:r>
        <w:t xml:space="preserve">руководителю для просмотра и составления письменного Отзыва </w:t>
      </w:r>
      <w:r>
        <w:rPr>
          <w:spacing w:val="-2"/>
        </w:rPr>
        <w:t>руководителя</w:t>
      </w:r>
      <w:r>
        <w:rPr>
          <w:b/>
          <w:spacing w:val="-2"/>
        </w:rPr>
        <w:t xml:space="preserve"> </w:t>
      </w:r>
      <w:r>
        <w:rPr>
          <w:i/>
          <w:spacing w:val="-2"/>
        </w:rPr>
        <w:t xml:space="preserve">(приложение Ж), </w:t>
      </w:r>
      <w:r>
        <w:rPr>
          <w:spacing w:val="-2"/>
        </w:rPr>
        <w:t xml:space="preserve">в котором особое внимание уделяется оценке </w:t>
      </w:r>
      <w:r>
        <w:rPr>
          <w:spacing w:val="-6"/>
        </w:rPr>
        <w:t xml:space="preserve">выпускника </w:t>
      </w:r>
      <w:r>
        <w:rPr>
          <w:spacing w:val="-8"/>
        </w:rPr>
        <w:t xml:space="preserve">по </w:t>
      </w:r>
      <w:r>
        <w:rPr>
          <w:spacing w:val="-6"/>
        </w:rPr>
        <w:t xml:space="preserve">личностным </w:t>
      </w:r>
      <w:r>
        <w:rPr>
          <w:spacing w:val="-7"/>
        </w:rPr>
        <w:t xml:space="preserve">характеристикам (ответственность, дисциплинированность, самостоятельность, активность, творчество, </w:t>
      </w:r>
      <w:r>
        <w:rPr>
          <w:spacing w:val="-1"/>
        </w:rPr>
        <w:t xml:space="preserve">инициативность и т.д.), мотивируется возможность или невозможность </w:t>
      </w:r>
      <w:r>
        <w:t xml:space="preserve">представления квалификационной работы на защиту в ГЭК. Решение </w:t>
      </w:r>
      <w:r>
        <w:rPr>
          <w:spacing w:val="-4"/>
        </w:rPr>
        <w:t xml:space="preserve">руководителя является основанием для допуска кафедрой квалификационной </w:t>
      </w:r>
      <w:r>
        <w:t>работы к защите.</w:t>
      </w:r>
    </w:p>
    <w:p w:rsidR="00F57156" w:rsidRDefault="00EC2B9B">
      <w:pPr>
        <w:ind w:firstLine="706"/>
        <w:jc w:val="both"/>
      </w:pPr>
      <w:r>
        <w:rPr>
          <w:spacing w:val="-1"/>
        </w:rPr>
        <w:t xml:space="preserve">При подготовке к защите студент должен подготовить доклад по теме </w:t>
      </w:r>
      <w:r>
        <w:t xml:space="preserve">квалификационной работы, в котором необходимо четко и кратко </w:t>
      </w:r>
      <w:r>
        <w:rPr>
          <w:spacing w:val="-3"/>
        </w:rPr>
        <w:t xml:space="preserve">изложить основные положения работы. Для наглядности </w:t>
      </w:r>
      <w:r>
        <w:rPr>
          <w:spacing w:val="-1"/>
        </w:rPr>
        <w:t xml:space="preserve">целесообразно подготовить иллюстрации (таблицы, схемы, графики и т.д.) в </w:t>
      </w:r>
      <w:r>
        <w:t>виде раздаточного материала членам ГЭК.</w:t>
      </w:r>
    </w:p>
    <w:p w:rsidR="00F57156" w:rsidRDefault="00EC2B9B">
      <w:pPr>
        <w:ind w:left="710"/>
      </w:pPr>
      <w:r>
        <w:rPr>
          <w:spacing w:val="-6"/>
        </w:rPr>
        <w:t>Перед защитой студентом представляются в ГЭК следующие документы:</w:t>
      </w:r>
    </w:p>
    <w:p w:rsidR="00F57156" w:rsidRDefault="00EC2B9B">
      <w:pPr>
        <w:ind w:right="5" w:firstLine="710"/>
        <w:jc w:val="both"/>
      </w:pPr>
      <w:r>
        <w:t xml:space="preserve">1. Квалификационная работа, подписанная на титульном листе выпускником, научным руководителем и </w:t>
      </w:r>
      <w:proofErr w:type="spellStart"/>
      <w:r>
        <w:t>нормоконтролером</w:t>
      </w:r>
      <w:proofErr w:type="spellEnd"/>
      <w:r>
        <w:t xml:space="preserve">. </w:t>
      </w:r>
    </w:p>
    <w:p w:rsidR="00F57156" w:rsidRDefault="00EC2B9B">
      <w:pPr>
        <w:ind w:right="5" w:firstLine="710"/>
        <w:jc w:val="both"/>
      </w:pPr>
      <w:r>
        <w:rPr>
          <w:spacing w:val="-2"/>
        </w:rPr>
        <w:t>2</w:t>
      </w:r>
      <w:r>
        <w:rPr>
          <w:i/>
          <w:spacing w:val="-2"/>
        </w:rPr>
        <w:t xml:space="preserve">. </w:t>
      </w:r>
      <w:r>
        <w:rPr>
          <w:spacing w:val="-2"/>
        </w:rPr>
        <w:t xml:space="preserve">Задание на ВКР с отметками сроков выполнения работы, подписанное </w:t>
      </w:r>
      <w:r>
        <w:rPr>
          <w:spacing w:val="-3"/>
        </w:rPr>
        <w:t xml:space="preserve">научным руководителем и заключением заведующего кафедрой о допуске к </w:t>
      </w:r>
      <w:r>
        <w:t>защите;</w:t>
      </w:r>
    </w:p>
    <w:p w:rsidR="00F57156" w:rsidRDefault="00EC2B9B">
      <w:pPr>
        <w:widowControl w:val="0"/>
        <w:numPr>
          <w:ilvl w:val="0"/>
          <w:numId w:val="8"/>
        </w:numPr>
        <w:tabs>
          <w:tab w:val="left" w:pos="970"/>
        </w:tabs>
        <w:ind w:left="710"/>
        <w:rPr>
          <w:spacing w:val="-6"/>
        </w:rPr>
      </w:pPr>
      <w:r>
        <w:rPr>
          <w:spacing w:val="-5"/>
        </w:rPr>
        <w:t>Отзыв научного руководителя;</w:t>
      </w:r>
    </w:p>
    <w:p w:rsidR="00F57156" w:rsidRDefault="00F57156">
      <w:pPr>
        <w:tabs>
          <w:tab w:val="left" w:pos="970"/>
        </w:tabs>
        <w:ind w:left="710"/>
        <w:rPr>
          <w:spacing w:val="-8"/>
        </w:rPr>
      </w:pPr>
    </w:p>
    <w:p w:rsidR="00F57156" w:rsidRDefault="00F57156">
      <w:pPr>
        <w:ind w:left="706"/>
        <w:jc w:val="center"/>
        <w:rPr>
          <w:b/>
        </w:rPr>
      </w:pPr>
    </w:p>
    <w:p w:rsidR="00F57156" w:rsidRDefault="00F57156">
      <w:pPr>
        <w:ind w:left="706"/>
        <w:jc w:val="center"/>
        <w:rPr>
          <w:b/>
        </w:rPr>
      </w:pPr>
    </w:p>
    <w:p w:rsidR="00F57156" w:rsidRDefault="00F57156">
      <w:pPr>
        <w:ind w:left="706"/>
        <w:jc w:val="center"/>
        <w:rPr>
          <w:b/>
        </w:rPr>
      </w:pPr>
    </w:p>
    <w:p w:rsidR="00F57156" w:rsidRDefault="00EC2B9B">
      <w:pPr>
        <w:ind w:left="706"/>
        <w:jc w:val="center"/>
      </w:pPr>
      <w:r>
        <w:rPr>
          <w:b/>
        </w:rPr>
        <w:t>2.2 Защита выпускной квалификационной работы</w:t>
      </w:r>
    </w:p>
    <w:p w:rsidR="00F57156" w:rsidRDefault="00F57156">
      <w:pPr>
        <w:ind w:right="5" w:firstLine="706"/>
        <w:jc w:val="both"/>
      </w:pPr>
    </w:p>
    <w:p w:rsidR="00F57156" w:rsidRDefault="00EC2B9B">
      <w:pPr>
        <w:ind w:firstLine="708"/>
        <w:jc w:val="both"/>
      </w:pPr>
      <w:r>
        <w:t xml:space="preserve">К защите выпускной квалификационной работы допускаются </w:t>
      </w:r>
      <w:proofErr w:type="gramStart"/>
      <w:r>
        <w:t>студенты</w:t>
      </w:r>
      <w:proofErr w:type="gramEnd"/>
      <w:r>
        <w:t xml:space="preserve"> не имеющие академической задолженности и в полном объеме выполнившие учебный план или индивидуальный учебный план по соответствующей ОПОП.     </w:t>
      </w:r>
      <w:r>
        <w:tab/>
        <w:t xml:space="preserve"> До защиты выпускной квалификационной работы студент обязан пройти процедуру </w:t>
      </w:r>
      <w:proofErr w:type="spellStart"/>
      <w:r>
        <w:t>нормоконтроля</w:t>
      </w:r>
      <w:proofErr w:type="spellEnd"/>
      <w:r>
        <w:t xml:space="preserve"> – проверки соответствия выпускной работы требованиям ГОСТ. При отсутствии подписи </w:t>
      </w:r>
      <w:proofErr w:type="spellStart"/>
      <w:r>
        <w:t>нормоконтролера</w:t>
      </w:r>
      <w:proofErr w:type="spellEnd"/>
      <w:r>
        <w:t xml:space="preserve"> на титульном листе выпускная работа не допускается к защите.</w:t>
      </w:r>
    </w:p>
    <w:p w:rsidR="00F57156" w:rsidRDefault="00EC2B9B">
      <w:pPr>
        <w:jc w:val="both"/>
      </w:pPr>
      <w:r>
        <w:t xml:space="preserve">     </w:t>
      </w:r>
      <w:r>
        <w:tab/>
        <w:t xml:space="preserve">Если выпускающая кафедра на своем заседании с участием научных руководителей принимает решение не допускать студента к защите выпускной работы, то протокол заседания кафедры с этим решением представляется через руководителя </w:t>
      </w:r>
      <w:proofErr w:type="spellStart"/>
      <w:r>
        <w:t>интитута</w:t>
      </w:r>
      <w:proofErr w:type="spellEnd"/>
      <w:r>
        <w:t xml:space="preserve"> на утверждение Ректору Университета.</w:t>
      </w:r>
    </w:p>
    <w:p w:rsidR="00F57156" w:rsidRDefault="00EC2B9B">
      <w:pPr>
        <w:ind w:right="5" w:firstLine="706"/>
        <w:jc w:val="both"/>
      </w:pPr>
      <w:r>
        <w:t>Доклад студента должен быть кратким, содержательным и точным, содержать выводы и предложения, обоснованные и лаконичные формулировки.</w:t>
      </w:r>
    </w:p>
    <w:p w:rsidR="00F57156" w:rsidRDefault="00EC2B9B">
      <w:pPr>
        <w:ind w:right="5" w:firstLine="706"/>
        <w:jc w:val="both"/>
      </w:pPr>
      <w:r>
        <w:t xml:space="preserve">В целях повышения качества защиты выпускных квалификационных работ студент под руководством научного руководителя прорабатывает доклад к защите и его краткие тезисы для возможной публикации в открытой печати. </w:t>
      </w:r>
    </w:p>
    <w:p w:rsidR="00F57156" w:rsidRDefault="00EC2B9B">
      <w:pPr>
        <w:ind w:right="5" w:firstLine="706"/>
        <w:jc w:val="both"/>
      </w:pPr>
      <w:r>
        <w:t>По согласованию с научным руководителем студент может расширить или сузить предлагаемый набор вопросов, индивидуально расставить акценты в самом докладе на предзащите или защите выпускной квалификационной работы</w:t>
      </w:r>
      <w:r>
        <w:rPr>
          <w:i/>
        </w:rPr>
        <w:t>.</w:t>
      </w:r>
    </w:p>
    <w:p w:rsidR="00F57156" w:rsidRDefault="00EC2B9B">
      <w:pPr>
        <w:tabs>
          <w:tab w:val="left" w:pos="1397"/>
          <w:tab w:val="left" w:pos="2962"/>
          <w:tab w:val="left" w:pos="4022"/>
          <w:tab w:val="left" w:pos="6245"/>
          <w:tab w:val="left" w:pos="7627"/>
        </w:tabs>
        <w:ind w:firstLine="709"/>
        <w:jc w:val="both"/>
      </w:pPr>
      <w:r>
        <w:rPr>
          <w:spacing w:val="-2"/>
        </w:rPr>
        <w:t>На</w:t>
      </w:r>
      <w:r>
        <w:rPr>
          <w:rFonts w:ascii="Arial" w:hAnsi="Arial"/>
        </w:rPr>
        <w:tab/>
      </w:r>
      <w:r>
        <w:rPr>
          <w:spacing w:val="-2"/>
        </w:rPr>
        <w:t>заседании</w:t>
      </w:r>
      <w:r>
        <w:rPr>
          <w:rFonts w:ascii="Arial" w:hAnsi="Arial"/>
        </w:rPr>
        <w:tab/>
      </w:r>
      <w:r>
        <w:rPr>
          <w:spacing w:val="-2"/>
        </w:rPr>
        <w:t>могут</w:t>
      </w:r>
      <w:r>
        <w:rPr>
          <w:rFonts w:ascii="Arial" w:hAnsi="Arial"/>
        </w:rPr>
        <w:tab/>
      </w:r>
      <w:r>
        <w:rPr>
          <w:spacing w:val="-2"/>
        </w:rPr>
        <w:t>присутствовать</w:t>
      </w:r>
      <w:r>
        <w:rPr>
          <w:rFonts w:ascii="Arial" w:hAnsi="Arial"/>
        </w:rPr>
        <w:tab/>
      </w:r>
      <w:r>
        <w:rPr>
          <w:spacing w:val="-2"/>
        </w:rPr>
        <w:t>научные руководители,</w:t>
      </w:r>
      <w:r>
        <w:t xml:space="preserve"> студенты и все заинтересованные лица.</w:t>
      </w:r>
    </w:p>
    <w:p w:rsidR="00F57156" w:rsidRDefault="00EC2B9B">
      <w:pPr>
        <w:ind w:firstLine="706"/>
        <w:jc w:val="both"/>
      </w:pPr>
      <w:r>
        <w:rPr>
          <w:spacing w:val="-10"/>
        </w:rPr>
        <w:t xml:space="preserve">Защита   квалификационной   работы   проводится   на   открытом   заседании </w:t>
      </w:r>
      <w:r>
        <w:t>ГЭК согласно положению о ГЭК. Порядок защиты:</w:t>
      </w:r>
    </w:p>
    <w:p w:rsidR="00F57156" w:rsidRDefault="00EC2B9B">
      <w:pPr>
        <w:tabs>
          <w:tab w:val="left" w:pos="1003"/>
        </w:tabs>
        <w:ind w:firstLine="706"/>
        <w:jc w:val="both"/>
      </w:pPr>
      <w:r>
        <w:rPr>
          <w:spacing w:val="-1"/>
        </w:rPr>
        <w:t>1)</w:t>
      </w:r>
      <w:r>
        <w:tab/>
      </w:r>
      <w:r>
        <w:rPr>
          <w:spacing w:val="-4"/>
        </w:rPr>
        <w:t>секретарь ГЭК объявляет фамилию, имя и отечество студента,</w:t>
      </w:r>
      <w:r>
        <w:rPr>
          <w:spacing w:val="-4"/>
        </w:rPr>
        <w:br/>
      </w:r>
      <w:r>
        <w:t>название работы с указанием места ее выполнения;</w:t>
      </w:r>
    </w:p>
    <w:p w:rsidR="00F57156" w:rsidRDefault="00EC2B9B">
      <w:pPr>
        <w:tabs>
          <w:tab w:val="left" w:pos="1003"/>
          <w:tab w:val="left" w:pos="1114"/>
        </w:tabs>
        <w:ind w:right="5" w:firstLine="706"/>
        <w:jc w:val="both"/>
      </w:pPr>
      <w:r>
        <w:rPr>
          <w:spacing w:val="-6"/>
        </w:rPr>
        <w:t>2)</w:t>
      </w:r>
      <w:r>
        <w:tab/>
        <w:t>доклад студента должен содержать актуальность темы, цель,</w:t>
      </w:r>
      <w:r>
        <w:br/>
      </w:r>
      <w:r>
        <w:rPr>
          <w:spacing w:val="-2"/>
        </w:rPr>
        <w:t xml:space="preserve">задачи исследования, анализ глав </w:t>
      </w:r>
      <w:r>
        <w:t>выпускной квалификационной работы</w:t>
      </w:r>
      <w:r>
        <w:rPr>
          <w:spacing w:val="-2"/>
        </w:rPr>
        <w:t>, рекомендации;</w:t>
      </w:r>
    </w:p>
    <w:p w:rsidR="00F57156" w:rsidRDefault="00EC2B9B">
      <w:pPr>
        <w:tabs>
          <w:tab w:val="left" w:pos="1003"/>
          <w:tab w:val="left" w:pos="1042"/>
        </w:tabs>
        <w:ind w:firstLine="706"/>
        <w:jc w:val="both"/>
      </w:pPr>
      <w:r>
        <w:rPr>
          <w:spacing w:val="-1"/>
        </w:rPr>
        <w:t>3)</w:t>
      </w:r>
      <w:r>
        <w:tab/>
        <w:t>после окончания доклада члены ГЭК и присутствующие на защите</w:t>
      </w:r>
      <w:r>
        <w:br/>
      </w:r>
      <w:r>
        <w:rPr>
          <w:spacing w:val="-2"/>
        </w:rPr>
        <w:t>задают студенту вопросы, имеющие непосредственные отношение к теме</w:t>
      </w:r>
      <w:r>
        <w:rPr>
          <w:spacing w:val="-2"/>
        </w:rPr>
        <w:br/>
      </w:r>
      <w:r>
        <w:t>квалификационной работы;</w:t>
      </w:r>
    </w:p>
    <w:p w:rsidR="00F57156" w:rsidRDefault="00EC2B9B">
      <w:pPr>
        <w:widowControl w:val="0"/>
        <w:numPr>
          <w:ilvl w:val="0"/>
          <w:numId w:val="9"/>
        </w:numPr>
        <w:tabs>
          <w:tab w:val="left" w:pos="1003"/>
        </w:tabs>
        <w:ind w:firstLine="706"/>
        <w:jc w:val="both"/>
        <w:rPr>
          <w:spacing w:val="-13"/>
        </w:rPr>
      </w:pPr>
      <w:r>
        <w:rPr>
          <w:spacing w:val="-1"/>
        </w:rPr>
        <w:t>секретарь ГЭК зачитывает документы, представленные в государственную экзаменационную комиссию: отзыв о практической значимости, справку о внедрении разработок, представленных в ВКР;</w:t>
      </w:r>
    </w:p>
    <w:p w:rsidR="00F57156" w:rsidRDefault="00EC2B9B">
      <w:pPr>
        <w:tabs>
          <w:tab w:val="left" w:pos="1003"/>
          <w:tab w:val="left" w:pos="1032"/>
        </w:tabs>
        <w:ind w:right="10" w:firstLine="706"/>
        <w:jc w:val="both"/>
      </w:pPr>
      <w:r>
        <w:rPr>
          <w:spacing w:val="-1"/>
        </w:rPr>
        <w:t>6)</w:t>
      </w:r>
      <w:r>
        <w:tab/>
      </w:r>
      <w:r>
        <w:rPr>
          <w:spacing w:val="-2"/>
        </w:rPr>
        <w:t>выступление руководителя квалификационной работы, а в случае его</w:t>
      </w:r>
      <w:r>
        <w:rPr>
          <w:spacing w:val="-2"/>
        </w:rPr>
        <w:br/>
      </w:r>
      <w:r>
        <w:t>отсутствия секретарь ГЭК зачитывает отзыв руководителя;</w:t>
      </w:r>
    </w:p>
    <w:p w:rsidR="00F57156" w:rsidRDefault="00EC2B9B">
      <w:pPr>
        <w:tabs>
          <w:tab w:val="left" w:pos="1003"/>
        </w:tabs>
        <w:ind w:right="5" w:firstLine="706"/>
        <w:jc w:val="both"/>
      </w:pPr>
      <w:r>
        <w:t xml:space="preserve">После окончания открытой защиты проводится закрытое заседание ГЭК, на котором определяются итоговые оценки по 4 - балльной системе </w:t>
      </w:r>
      <w:r>
        <w:rPr>
          <w:spacing w:val="-7"/>
        </w:rPr>
        <w:t>(отлично, хорошо, удовлетворительно, неудовлетворительно).</w:t>
      </w:r>
    </w:p>
    <w:p w:rsidR="00F57156" w:rsidRDefault="00EC2B9B">
      <w:pPr>
        <w:tabs>
          <w:tab w:val="left" w:pos="1003"/>
        </w:tabs>
        <w:ind w:firstLine="706"/>
        <w:jc w:val="both"/>
      </w:pPr>
      <w:r>
        <w:rPr>
          <w:spacing w:val="-2"/>
        </w:rPr>
        <w:t xml:space="preserve">После закрытого обсуждения председатель объявляет решение ГЭК. </w:t>
      </w:r>
      <w:r>
        <w:rPr>
          <w:spacing w:val="-3"/>
        </w:rPr>
        <w:t xml:space="preserve">Протокол заседания ГЭК ведется секретарем. В него вносятся все заданные </w:t>
      </w:r>
      <w:r>
        <w:t xml:space="preserve">вопросы, особые мнения, решение комиссии об оценке и присвоении выпускнику соответствующей квалификации. </w:t>
      </w:r>
    </w:p>
    <w:p w:rsidR="00F57156" w:rsidRDefault="00EC2B9B">
      <w:pPr>
        <w:tabs>
          <w:tab w:val="left" w:pos="1003"/>
        </w:tabs>
        <w:ind w:firstLine="706"/>
        <w:jc w:val="both"/>
      </w:pPr>
      <w:r>
        <w:t>По результатам итоговой государственной аттестации выпускников государственная экзаменационная комиссия принимает решение о присвоении им квалификации (степени) бакалавра по направлению и выдаче диплома о высшем образовании.</w:t>
      </w:r>
    </w:p>
    <w:p w:rsidR="00F57156" w:rsidRDefault="00F57156">
      <w:pPr>
        <w:tabs>
          <w:tab w:val="left" w:pos="1003"/>
        </w:tabs>
        <w:ind w:firstLine="706"/>
        <w:jc w:val="both"/>
      </w:pPr>
    </w:p>
    <w:p w:rsidR="00F57156" w:rsidRDefault="00F57156">
      <w:pPr>
        <w:tabs>
          <w:tab w:val="left" w:pos="1003"/>
        </w:tabs>
        <w:ind w:firstLine="706"/>
        <w:jc w:val="both"/>
      </w:pPr>
    </w:p>
    <w:p w:rsidR="00F57156" w:rsidRDefault="00F57156">
      <w:pPr>
        <w:tabs>
          <w:tab w:val="left" w:pos="1003"/>
        </w:tabs>
        <w:ind w:firstLine="706"/>
        <w:jc w:val="both"/>
      </w:pPr>
    </w:p>
    <w:p w:rsidR="00F57156" w:rsidRDefault="00F57156">
      <w:pPr>
        <w:tabs>
          <w:tab w:val="left" w:pos="1003"/>
        </w:tabs>
        <w:ind w:firstLine="706"/>
        <w:jc w:val="both"/>
      </w:pPr>
    </w:p>
    <w:p w:rsidR="00F57156" w:rsidRDefault="00F57156">
      <w:pPr>
        <w:tabs>
          <w:tab w:val="left" w:pos="1003"/>
        </w:tabs>
        <w:ind w:firstLine="706"/>
        <w:jc w:val="both"/>
      </w:pPr>
    </w:p>
    <w:p w:rsidR="00F57156" w:rsidRDefault="00EC2B9B">
      <w:pPr>
        <w:pStyle w:val="af3"/>
        <w:numPr>
          <w:ilvl w:val="0"/>
          <w:numId w:val="2"/>
        </w:numPr>
        <w:tabs>
          <w:tab w:val="left" w:pos="0"/>
        </w:tabs>
        <w:ind w:left="0" w:right="5" w:firstLine="0"/>
        <w:jc w:val="center"/>
        <w:rPr>
          <w:b/>
          <w:spacing w:val="-7"/>
          <w:sz w:val="24"/>
        </w:rPr>
      </w:pPr>
      <w:r>
        <w:rPr>
          <w:b/>
          <w:spacing w:val="-7"/>
          <w:sz w:val="24"/>
        </w:rPr>
        <w:t>КРИТЕРИИ ОЦЕНКИ РЕЗУЛЬТАТОВ ЗАЩИТЫ ВЫПУСКНЫХ КВАЛИФИКАЦИОННЫХ РАБОТ</w:t>
      </w:r>
    </w:p>
    <w:p w:rsidR="00F57156" w:rsidRDefault="00F57156">
      <w:pPr>
        <w:tabs>
          <w:tab w:val="left" w:pos="0"/>
        </w:tabs>
        <w:jc w:val="both"/>
        <w:rPr>
          <w:spacing w:val="-5"/>
        </w:rPr>
      </w:pPr>
    </w:p>
    <w:p w:rsidR="00F57156" w:rsidRDefault="00F57156">
      <w:pPr>
        <w:tabs>
          <w:tab w:val="left" w:pos="0"/>
        </w:tabs>
        <w:jc w:val="both"/>
        <w:rPr>
          <w:spacing w:val="-5"/>
        </w:rPr>
      </w:pPr>
    </w:p>
    <w:p w:rsidR="00F57156" w:rsidRDefault="00EC2B9B">
      <w:pPr>
        <w:ind w:left="5" w:firstLine="706"/>
        <w:jc w:val="both"/>
      </w:pPr>
      <w:r>
        <w:rPr>
          <w:spacing w:val="-5"/>
        </w:rPr>
        <w:t xml:space="preserve">Оценка выпускной квалификационной работы производится по четырем </w:t>
      </w:r>
      <w:r>
        <w:t>группам критериев:</w:t>
      </w:r>
    </w:p>
    <w:p w:rsidR="00F57156" w:rsidRDefault="00EC2B9B">
      <w:pPr>
        <w:tabs>
          <w:tab w:val="left" w:pos="994"/>
        </w:tabs>
        <w:ind w:left="5" w:firstLine="706"/>
      </w:pPr>
      <w:r>
        <w:rPr>
          <w:b/>
          <w:spacing w:val="-3"/>
        </w:rPr>
        <w:t>1)</w:t>
      </w:r>
      <w:r>
        <w:rPr>
          <w:b/>
        </w:rPr>
        <w:tab/>
      </w:r>
      <w:r>
        <w:rPr>
          <w:b/>
          <w:spacing w:val="-4"/>
        </w:rPr>
        <w:t xml:space="preserve">Качество квалификационной работы </w:t>
      </w:r>
      <w:r>
        <w:rPr>
          <w:spacing w:val="-4"/>
        </w:rPr>
        <w:t>оценивается членами ГЭК по</w:t>
      </w:r>
      <w:r>
        <w:rPr>
          <w:spacing w:val="-4"/>
        </w:rPr>
        <w:br/>
      </w:r>
      <w:r>
        <w:t>составляющим:</w:t>
      </w:r>
    </w:p>
    <w:p w:rsidR="00F57156" w:rsidRDefault="00EC2B9B">
      <w:pPr>
        <w:tabs>
          <w:tab w:val="left" w:pos="883"/>
        </w:tabs>
        <w:ind w:firstLine="710"/>
        <w:jc w:val="both"/>
      </w:pPr>
      <w:r>
        <w:t>•</w:t>
      </w:r>
      <w:r>
        <w:tab/>
      </w:r>
      <w:r>
        <w:rPr>
          <w:i/>
          <w:spacing w:val="-3"/>
        </w:rPr>
        <w:t xml:space="preserve">Обоснованность актуальности проблемы </w:t>
      </w:r>
      <w:r>
        <w:rPr>
          <w:spacing w:val="-3"/>
        </w:rPr>
        <w:t>исследования и темы работы</w:t>
      </w:r>
      <w:r>
        <w:rPr>
          <w:spacing w:val="-3"/>
        </w:rPr>
        <w:br/>
      </w:r>
      <w:r>
        <w:t>- предполагает оценку степени убедительности оснований, побудивших</w:t>
      </w:r>
      <w:r>
        <w:br/>
      </w:r>
      <w:r>
        <w:rPr>
          <w:spacing w:val="-4"/>
        </w:rPr>
        <w:t>студента выбрать данную проблему для изучения на определенном объекте</w:t>
      </w:r>
      <w:r>
        <w:rPr>
          <w:spacing w:val="-4"/>
        </w:rPr>
        <w:br/>
      </w:r>
      <w:r>
        <w:t>исследования;</w:t>
      </w:r>
    </w:p>
    <w:p w:rsidR="00F57156" w:rsidRDefault="00EC2B9B">
      <w:pPr>
        <w:tabs>
          <w:tab w:val="left" w:pos="946"/>
        </w:tabs>
        <w:ind w:left="5" w:firstLine="706"/>
        <w:jc w:val="both"/>
      </w:pPr>
      <w:r>
        <w:t>•</w:t>
      </w:r>
      <w:r>
        <w:tab/>
      </w:r>
      <w:r>
        <w:rPr>
          <w:i/>
          <w:spacing w:val="-2"/>
        </w:rPr>
        <w:t xml:space="preserve">Уровень теоретической проработки </w:t>
      </w:r>
      <w:r>
        <w:rPr>
          <w:spacing w:val="-2"/>
        </w:rPr>
        <w:t>проблемы предполагает оценку</w:t>
      </w:r>
      <w:r>
        <w:rPr>
          <w:spacing w:val="-2"/>
        </w:rPr>
        <w:br/>
      </w:r>
      <w:r>
        <w:rPr>
          <w:spacing w:val="-3"/>
        </w:rPr>
        <w:t>широты и качества изученных литературных источников, логики изложения</w:t>
      </w:r>
      <w:r>
        <w:rPr>
          <w:spacing w:val="-3"/>
        </w:rPr>
        <w:br/>
      </w:r>
      <w:r>
        <w:t>материала, глубины обобщений и выводов в первой главе, а также</w:t>
      </w:r>
      <w:r>
        <w:br/>
      </w:r>
      <w:r>
        <w:rPr>
          <w:spacing w:val="-4"/>
        </w:rPr>
        <w:t>теоретического обоснования возможных решений проблемы;</w:t>
      </w:r>
    </w:p>
    <w:p w:rsidR="00F57156" w:rsidRDefault="00EC2B9B">
      <w:pPr>
        <w:widowControl w:val="0"/>
        <w:numPr>
          <w:ilvl w:val="0"/>
          <w:numId w:val="10"/>
        </w:numPr>
        <w:tabs>
          <w:tab w:val="left" w:pos="878"/>
          <w:tab w:val="left" w:pos="1224"/>
          <w:tab w:val="left" w:pos="3149"/>
          <w:tab w:val="left" w:pos="4344"/>
          <w:tab w:val="left" w:pos="6605"/>
          <w:tab w:val="left" w:pos="8390"/>
        </w:tabs>
        <w:ind w:right="5" w:firstLine="710"/>
        <w:jc w:val="both"/>
      </w:pPr>
      <w:r>
        <w:rPr>
          <w:i/>
          <w:spacing w:val="-4"/>
        </w:rPr>
        <w:t xml:space="preserve">Методическая грамотность проведенных исследований </w:t>
      </w:r>
      <w:r>
        <w:rPr>
          <w:spacing w:val="-4"/>
        </w:rPr>
        <w:t xml:space="preserve">во второй главе </w:t>
      </w:r>
      <w:r>
        <w:rPr>
          <w:spacing w:val="-6"/>
        </w:rPr>
        <w:t>работы</w:t>
      </w:r>
      <w:r>
        <w:rPr>
          <w:rFonts w:ascii="Arial" w:hAnsi="Arial"/>
        </w:rPr>
        <w:tab/>
      </w:r>
      <w:r>
        <w:rPr>
          <w:spacing w:val="-7"/>
        </w:rPr>
        <w:t>предполагает</w:t>
      </w:r>
      <w:r>
        <w:rPr>
          <w:rFonts w:ascii="Arial" w:hAnsi="Arial"/>
        </w:rPr>
        <w:tab/>
      </w:r>
      <w:r>
        <w:rPr>
          <w:spacing w:val="-6"/>
        </w:rPr>
        <w:t>оценку</w:t>
      </w:r>
      <w:r>
        <w:rPr>
          <w:rFonts w:ascii="Arial" w:hAnsi="Arial"/>
        </w:rPr>
        <w:tab/>
      </w:r>
      <w:r>
        <w:rPr>
          <w:spacing w:val="-6"/>
        </w:rPr>
        <w:t>обоснованности</w:t>
      </w:r>
      <w:r>
        <w:rPr>
          <w:rFonts w:ascii="Arial" w:hAnsi="Arial"/>
        </w:rPr>
        <w:tab/>
      </w:r>
      <w:r>
        <w:rPr>
          <w:spacing w:val="-6"/>
        </w:rPr>
        <w:t>применения</w:t>
      </w:r>
      <w:r>
        <w:rPr>
          <w:rFonts w:ascii="Arial" w:hAnsi="Arial"/>
        </w:rPr>
        <w:tab/>
      </w:r>
      <w:r>
        <w:rPr>
          <w:spacing w:val="-7"/>
        </w:rPr>
        <w:t xml:space="preserve">методик </w:t>
      </w:r>
      <w:r>
        <w:rPr>
          <w:spacing w:val="-4"/>
        </w:rPr>
        <w:t xml:space="preserve">исследования, информационной адекватности и правильности использования </w:t>
      </w:r>
      <w:r>
        <w:t>конкретных методов и методик анализа;</w:t>
      </w:r>
    </w:p>
    <w:p w:rsidR="00F57156" w:rsidRDefault="00EC2B9B">
      <w:pPr>
        <w:widowControl w:val="0"/>
        <w:numPr>
          <w:ilvl w:val="0"/>
          <w:numId w:val="10"/>
        </w:numPr>
        <w:tabs>
          <w:tab w:val="left" w:pos="878"/>
        </w:tabs>
        <w:ind w:right="5" w:firstLine="710"/>
        <w:jc w:val="both"/>
      </w:pPr>
      <w:r>
        <w:rPr>
          <w:i/>
          <w:spacing w:val="-5"/>
        </w:rPr>
        <w:t xml:space="preserve">Достаточность и качество обоснования </w:t>
      </w:r>
      <w:r>
        <w:rPr>
          <w:spacing w:val="-5"/>
        </w:rPr>
        <w:t xml:space="preserve">предлагаемых управленческих </w:t>
      </w:r>
      <w:r>
        <w:rPr>
          <w:spacing w:val="-4"/>
        </w:rPr>
        <w:t xml:space="preserve">(технических) решений предполагает оценку адекватности выбранных методов </w:t>
      </w:r>
      <w:r>
        <w:t>обоснования решений, правильность их применения;</w:t>
      </w:r>
    </w:p>
    <w:p w:rsidR="00F57156" w:rsidRDefault="00EC2B9B">
      <w:pPr>
        <w:widowControl w:val="0"/>
        <w:numPr>
          <w:ilvl w:val="0"/>
          <w:numId w:val="10"/>
        </w:numPr>
        <w:tabs>
          <w:tab w:val="left" w:pos="878"/>
          <w:tab w:val="left" w:pos="1987"/>
          <w:tab w:val="left" w:pos="3758"/>
          <w:tab w:val="left" w:pos="5650"/>
          <w:tab w:val="left" w:pos="6485"/>
          <w:tab w:val="left" w:pos="7022"/>
          <w:tab w:val="left" w:pos="8078"/>
        </w:tabs>
        <w:ind w:firstLine="710"/>
        <w:jc w:val="both"/>
      </w:pPr>
      <w:r>
        <w:rPr>
          <w:i/>
          <w:spacing w:val="-2"/>
        </w:rPr>
        <w:t xml:space="preserve">Практическая значимость выполненной работы </w:t>
      </w:r>
      <w:r>
        <w:rPr>
          <w:spacing w:val="-2"/>
        </w:rPr>
        <w:t xml:space="preserve">предполагает оценку </w:t>
      </w:r>
      <w:r>
        <w:t xml:space="preserve">возможности практического применения результатов исследования в </w:t>
      </w:r>
      <w:r>
        <w:rPr>
          <w:spacing w:val="-3"/>
        </w:rPr>
        <w:t>деятельности</w:t>
      </w:r>
      <w:r>
        <w:rPr>
          <w:rFonts w:ascii="Arial" w:hAnsi="Arial"/>
        </w:rPr>
        <w:tab/>
      </w:r>
      <w:r>
        <w:rPr>
          <w:spacing w:val="-4"/>
        </w:rPr>
        <w:t>конкретной</w:t>
      </w:r>
      <w:r>
        <w:rPr>
          <w:rFonts w:ascii="Arial" w:hAnsi="Arial"/>
        </w:rPr>
        <w:tab/>
      </w:r>
      <w:r>
        <w:rPr>
          <w:spacing w:val="-3"/>
        </w:rPr>
        <w:t>организации</w:t>
      </w:r>
      <w:r>
        <w:rPr>
          <w:rFonts w:ascii="Arial" w:hAnsi="Arial"/>
        </w:rPr>
        <w:tab/>
      </w:r>
      <w:r>
        <w:rPr>
          <w:spacing w:val="-4"/>
        </w:rPr>
        <w:t>или</w:t>
      </w:r>
      <w:r>
        <w:rPr>
          <w:rFonts w:ascii="Arial" w:hAnsi="Arial"/>
        </w:rPr>
        <w:tab/>
      </w:r>
      <w:r>
        <w:t>в</w:t>
      </w:r>
      <w:r>
        <w:rPr>
          <w:rFonts w:ascii="Arial" w:hAnsi="Arial"/>
        </w:rPr>
        <w:tab/>
      </w:r>
      <w:r>
        <w:rPr>
          <w:spacing w:val="-8"/>
        </w:rPr>
        <w:t>сфере</w:t>
      </w:r>
      <w:r>
        <w:rPr>
          <w:rFonts w:ascii="Arial" w:hAnsi="Arial"/>
        </w:rPr>
        <w:tab/>
      </w:r>
      <w:r>
        <w:rPr>
          <w:spacing w:val="-8"/>
        </w:rPr>
        <w:t xml:space="preserve">возможной </w:t>
      </w:r>
      <w:r>
        <w:rPr>
          <w:spacing w:val="-4"/>
        </w:rPr>
        <w:t xml:space="preserve">профессиональной занятости выпускников специальности в соответствии с </w:t>
      </w:r>
      <w:r>
        <w:t>требованиями ФГОС;</w:t>
      </w:r>
    </w:p>
    <w:p w:rsidR="00F57156" w:rsidRDefault="00EC2B9B">
      <w:pPr>
        <w:widowControl w:val="0"/>
        <w:numPr>
          <w:ilvl w:val="0"/>
          <w:numId w:val="10"/>
        </w:numPr>
        <w:tabs>
          <w:tab w:val="left" w:pos="878"/>
          <w:tab w:val="left" w:pos="1877"/>
          <w:tab w:val="left" w:pos="3581"/>
          <w:tab w:val="left" w:pos="5462"/>
          <w:tab w:val="left" w:pos="6067"/>
          <w:tab w:val="left" w:pos="8064"/>
        </w:tabs>
        <w:ind w:firstLine="710"/>
        <w:jc w:val="both"/>
      </w:pPr>
      <w:r>
        <w:rPr>
          <w:i/>
          <w:spacing w:val="-3"/>
        </w:rPr>
        <w:t xml:space="preserve">Качество оформления квалификационной работы </w:t>
      </w:r>
      <w:r>
        <w:rPr>
          <w:spacing w:val="-3"/>
        </w:rPr>
        <w:t xml:space="preserve">предполагает оценку </w:t>
      </w:r>
      <w:r>
        <w:t xml:space="preserve">на соответствие стандартам, а также аккуратность и выразительность </w:t>
      </w:r>
      <w:r>
        <w:rPr>
          <w:spacing w:val="-7"/>
        </w:rPr>
        <w:t>оформления</w:t>
      </w:r>
      <w:r>
        <w:rPr>
          <w:rFonts w:ascii="Arial" w:hAnsi="Arial"/>
        </w:rPr>
        <w:tab/>
      </w:r>
      <w:r>
        <w:rPr>
          <w:spacing w:val="-7"/>
        </w:rPr>
        <w:t>материала,</w:t>
      </w:r>
      <w:r>
        <w:rPr>
          <w:rFonts w:ascii="Arial" w:hAnsi="Arial"/>
        </w:rPr>
        <w:tab/>
      </w:r>
      <w:r>
        <w:rPr>
          <w:spacing w:val="-7"/>
        </w:rPr>
        <w:t>грамотность</w:t>
      </w:r>
      <w:r>
        <w:rPr>
          <w:rFonts w:ascii="Arial" w:hAnsi="Arial"/>
        </w:rPr>
        <w:tab/>
      </w:r>
      <w:r>
        <w:t>и</w:t>
      </w:r>
      <w:r>
        <w:rPr>
          <w:rFonts w:ascii="Arial" w:hAnsi="Arial"/>
        </w:rPr>
        <w:tab/>
      </w:r>
      <w:r>
        <w:rPr>
          <w:spacing w:val="-9"/>
        </w:rPr>
        <w:t>правильность</w:t>
      </w:r>
      <w:r>
        <w:rPr>
          <w:rFonts w:ascii="Arial" w:hAnsi="Arial"/>
        </w:rPr>
        <w:tab/>
      </w:r>
      <w:r>
        <w:rPr>
          <w:spacing w:val="-9"/>
        </w:rPr>
        <w:t xml:space="preserve">подготовки </w:t>
      </w:r>
      <w:r>
        <w:t>сопроводительных документов.</w:t>
      </w:r>
    </w:p>
    <w:p w:rsidR="00F57156" w:rsidRDefault="00EC2B9B">
      <w:pPr>
        <w:tabs>
          <w:tab w:val="left" w:pos="994"/>
        </w:tabs>
        <w:ind w:left="710"/>
      </w:pPr>
      <w:r>
        <w:rPr>
          <w:b/>
          <w:spacing w:val="-6"/>
        </w:rPr>
        <w:t>2)</w:t>
      </w:r>
      <w:r>
        <w:rPr>
          <w:b/>
        </w:rPr>
        <w:tab/>
      </w:r>
      <w:r>
        <w:rPr>
          <w:b/>
          <w:spacing w:val="-6"/>
        </w:rPr>
        <w:t>Качество выступления на защите квалификационной работы</w:t>
      </w:r>
    </w:p>
    <w:p w:rsidR="00F57156" w:rsidRDefault="00EC2B9B">
      <w:pPr>
        <w:ind w:left="706"/>
      </w:pPr>
      <w:r>
        <w:rPr>
          <w:spacing w:val="-6"/>
        </w:rPr>
        <w:t>оценивается членами ГЭК по следующим составляющим:</w:t>
      </w:r>
    </w:p>
    <w:p w:rsidR="00F57156" w:rsidRDefault="00EC2B9B">
      <w:pPr>
        <w:tabs>
          <w:tab w:val="left" w:pos="1080"/>
        </w:tabs>
        <w:ind w:firstLine="706"/>
        <w:jc w:val="both"/>
      </w:pPr>
      <w:r>
        <w:t>•</w:t>
      </w:r>
      <w:r>
        <w:tab/>
      </w:r>
      <w:r>
        <w:rPr>
          <w:i/>
        </w:rPr>
        <w:t xml:space="preserve">Качество доклада </w:t>
      </w:r>
      <w:r>
        <w:t>предполагает оценку соответствия доклада</w:t>
      </w:r>
      <w:r>
        <w:br/>
        <w:t>содержанию работы, способности выпускника выделить научную и</w:t>
      </w:r>
      <w:r>
        <w:br/>
      </w:r>
      <w:r>
        <w:rPr>
          <w:spacing w:val="-4"/>
        </w:rPr>
        <w:t>практическую ценность выполненных исследований, умения пользоваться</w:t>
      </w:r>
      <w:r>
        <w:rPr>
          <w:spacing w:val="-4"/>
        </w:rPr>
        <w:br/>
      </w:r>
      <w:r>
        <w:t>иллюстративным материалом;</w:t>
      </w:r>
    </w:p>
    <w:p w:rsidR="00F57156" w:rsidRDefault="00EC2B9B">
      <w:pPr>
        <w:tabs>
          <w:tab w:val="left" w:pos="955"/>
        </w:tabs>
        <w:ind w:right="5" w:firstLine="706"/>
        <w:jc w:val="both"/>
      </w:pPr>
      <w:r>
        <w:t>•</w:t>
      </w:r>
      <w:r>
        <w:tab/>
      </w:r>
      <w:r>
        <w:rPr>
          <w:i/>
          <w:spacing w:val="-3"/>
        </w:rPr>
        <w:t xml:space="preserve">Качество ответов на вопросы </w:t>
      </w:r>
      <w:r>
        <w:rPr>
          <w:spacing w:val="-3"/>
        </w:rPr>
        <w:t>предполагает оценку правильности,</w:t>
      </w:r>
      <w:r>
        <w:rPr>
          <w:spacing w:val="-3"/>
        </w:rPr>
        <w:br/>
      </w:r>
      <w:r>
        <w:rPr>
          <w:spacing w:val="-4"/>
        </w:rPr>
        <w:t>четкости, полноты и обоснованности ответов выпускника, умения лаконично и</w:t>
      </w:r>
      <w:r>
        <w:rPr>
          <w:spacing w:val="-4"/>
        </w:rPr>
        <w:br/>
      </w:r>
      <w:r>
        <w:t>точно сформулировать свои мысли, использую при этом необходимую</w:t>
      </w:r>
      <w:r>
        <w:br/>
        <w:t>научную терминологию;</w:t>
      </w:r>
    </w:p>
    <w:p w:rsidR="00F57156" w:rsidRDefault="00EC2B9B">
      <w:pPr>
        <w:widowControl w:val="0"/>
        <w:numPr>
          <w:ilvl w:val="0"/>
          <w:numId w:val="10"/>
        </w:numPr>
        <w:tabs>
          <w:tab w:val="left" w:pos="874"/>
        </w:tabs>
        <w:ind w:right="5" w:firstLine="706"/>
        <w:jc w:val="both"/>
      </w:pPr>
      <w:r>
        <w:rPr>
          <w:i/>
          <w:spacing w:val="-2"/>
        </w:rPr>
        <w:t xml:space="preserve">Качество иллюстраций </w:t>
      </w:r>
      <w:r>
        <w:rPr>
          <w:spacing w:val="-2"/>
        </w:rPr>
        <w:t xml:space="preserve">к докладу предполагает оценку соответствию </w:t>
      </w:r>
      <w:r>
        <w:t>подбора иллюстративных материалом содержанию доклада, грамотность их оформления и упоминания в докладе, выразительность использованных средств графического и художественного воплощения.</w:t>
      </w:r>
    </w:p>
    <w:p w:rsidR="00F57156" w:rsidRDefault="00EC2B9B">
      <w:pPr>
        <w:widowControl w:val="0"/>
        <w:numPr>
          <w:ilvl w:val="0"/>
          <w:numId w:val="10"/>
        </w:numPr>
        <w:tabs>
          <w:tab w:val="left" w:pos="874"/>
        </w:tabs>
        <w:ind w:right="5" w:firstLine="706"/>
        <w:jc w:val="both"/>
      </w:pPr>
      <w:r>
        <w:rPr>
          <w:i/>
          <w:spacing w:val="-4"/>
        </w:rPr>
        <w:t xml:space="preserve">Поведение при защите квалификационной работы </w:t>
      </w:r>
      <w:r>
        <w:rPr>
          <w:spacing w:val="-4"/>
        </w:rPr>
        <w:t xml:space="preserve">предполагает оценку </w:t>
      </w:r>
      <w:r>
        <w:rPr>
          <w:spacing w:val="-2"/>
        </w:rPr>
        <w:t xml:space="preserve">коммуникационных характеристик докладчика (манера говорить, отстаивать </w:t>
      </w:r>
      <w:r>
        <w:t>свою точку зрения, привлекать внимание к важным моментам в докладе или ответах на вопросы и т.д.).</w:t>
      </w:r>
    </w:p>
    <w:p w:rsidR="00F57156" w:rsidRDefault="00EC2B9B">
      <w:pPr>
        <w:tabs>
          <w:tab w:val="left" w:pos="994"/>
        </w:tabs>
        <w:ind w:left="706"/>
      </w:pPr>
      <w:r>
        <w:rPr>
          <w:b/>
          <w:spacing w:val="-6"/>
        </w:rPr>
        <w:t>3)</w:t>
      </w:r>
      <w:r>
        <w:rPr>
          <w:b/>
        </w:rPr>
        <w:tab/>
      </w:r>
      <w:r>
        <w:rPr>
          <w:b/>
          <w:spacing w:val="-8"/>
        </w:rPr>
        <w:t>Оценка   научным руководителем   выпускной   квалификационной</w:t>
      </w:r>
    </w:p>
    <w:p w:rsidR="00F57156" w:rsidRDefault="00EC2B9B">
      <w:pPr>
        <w:ind w:right="288"/>
      </w:pPr>
      <w:r>
        <w:rPr>
          <w:spacing w:val="-6"/>
        </w:rPr>
        <w:t xml:space="preserve">работы переносится из отзыва руководителя. Значимость групп определяется </w:t>
      </w:r>
      <w:r>
        <w:t xml:space="preserve">как </w:t>
      </w:r>
      <w:proofErr w:type="gramStart"/>
      <w:r>
        <w:t>соотношение  3:2:1</w:t>
      </w:r>
      <w:proofErr w:type="gramEnd"/>
      <w:r>
        <w:t>.</w:t>
      </w:r>
    </w:p>
    <w:p w:rsidR="00F57156" w:rsidRDefault="00EC2B9B">
      <w:pPr>
        <w:ind w:right="19" w:firstLine="706"/>
        <w:jc w:val="both"/>
        <w:rPr>
          <w:spacing w:val="-3"/>
        </w:rPr>
      </w:pPr>
      <w:r>
        <w:lastRenderedPageBreak/>
        <w:t xml:space="preserve">По всем составляющим членами ГЭК выставляются оценки в </w:t>
      </w:r>
      <w:r>
        <w:rPr>
          <w:spacing w:val="-3"/>
        </w:rPr>
        <w:t xml:space="preserve">индивидуальных оценочных листах. по 4 - балльной шкале. </w:t>
      </w:r>
    </w:p>
    <w:p w:rsidR="00F57156" w:rsidRDefault="00EC2B9B">
      <w:pPr>
        <w:ind w:right="19" w:firstLine="706"/>
        <w:jc w:val="both"/>
      </w:pPr>
      <w:r>
        <w:rPr>
          <w:spacing w:val="-4"/>
        </w:rPr>
        <w:t xml:space="preserve">Итоговая оценка выпускной квалификационной работы определяется </w:t>
      </w:r>
      <w:r>
        <w:t>усреднением оценок по группам критериев 1 - 4.</w:t>
      </w:r>
    </w:p>
    <w:p w:rsidR="00F57156" w:rsidRDefault="00EC2B9B">
      <w:pPr>
        <w:widowControl w:val="0"/>
        <w:ind w:firstLine="706"/>
        <w:jc w:val="both"/>
      </w:pPr>
      <w:r>
        <w:t xml:space="preserve">Критерии оценки результатов сдачи государственных экзаменов и защиты выпускных квалификационных работ утверждены приказом №198/1   от </w:t>
      </w:r>
      <w:proofErr w:type="gramStart"/>
      <w:r>
        <w:t>28.04.2017  Порядок</w:t>
      </w:r>
      <w:proofErr w:type="gramEnd"/>
      <w: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  П 7.5-093-2017. </w:t>
      </w:r>
    </w:p>
    <w:p w:rsidR="00F57156" w:rsidRDefault="00F57156">
      <w:pPr>
        <w:rPr>
          <w:b/>
        </w:rPr>
      </w:pPr>
    </w:p>
    <w:p w:rsidR="00F57156" w:rsidRDefault="00EC2B9B">
      <w:pPr>
        <w:jc w:val="center"/>
        <w:rPr>
          <w:b/>
        </w:rPr>
      </w:pPr>
      <w:r>
        <w:rPr>
          <w:b/>
        </w:rPr>
        <w:t>Критерии оценки содержания, качества подготовки и защиты выпускной квалификационной работы</w:t>
      </w:r>
    </w:p>
    <w:tbl>
      <w:tblPr>
        <w:tblW w:w="10284" w:type="dxa"/>
        <w:tblInd w:w="-434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60" w:type="dxa"/>
          <w:left w:w="5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2697"/>
        <w:gridCol w:w="2796"/>
        <w:gridCol w:w="2412"/>
      </w:tblGrid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r>
              <w:t xml:space="preserve">Оценка / Критерий оценки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r>
              <w:t xml:space="preserve">Оценка «отлично»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r>
              <w:t xml:space="preserve">Оценка «хорошо»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r>
              <w:t xml:space="preserve">Оценка  «удовлетворительно» </w:t>
            </w:r>
          </w:p>
        </w:tc>
      </w:tr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1. Актуальность и значение избранной темы ВКР, ее соответствие основным потребностям предприятия − объекта исследования, степень обоснованности проблемы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Выбранная тема является актуальной как для решения современной проблемы развития конкретной отрасли, так и для совершенствования деятельности в конкретной организации.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В работе недостаточно полно обоснована актуальность и значимость проблемы исследования. Допускаются отдельные недочеты в формулировках.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Отдельные аспекты выбранной темы являются актуальными. Но в работе допускаются неточности при раскрытии причин выбора и актуальности темы. </w:t>
            </w:r>
          </w:p>
        </w:tc>
      </w:tr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2. Новизна исследования, его теоретическая и практическая значимость; практическая направленность работы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>Исследование имеет новизну, теоретическую и практическую значимость. В работе представлена связь авторского исследования с задачами профессиональными деятельности организации. Работа имеет высокую практическую значимость, определены перспективы использования результатов проведенного исследования на практике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Исследование имеет элементы новизны и теоретической значимости. Решены основные задачи практического характера. В работе отражены возможности использования части результатов проведенного исследования в процессе профессиональной деятельности организации. Работа имеет достаточную практическую значимость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Исследование имеет элементы новизны, но обоснование теоретической значимости отсутствует. Практическая направленность работы выражена слабо, не определены перспективы использования результатов проведенного исследования на практике. Работа имеет недостаточную практическую значимость </w:t>
            </w:r>
          </w:p>
        </w:tc>
      </w:tr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3. Четкость формулировок цели и задач исследования, </w:t>
            </w:r>
            <w:r>
              <w:lastRenderedPageBreak/>
              <w:t xml:space="preserve">соответствие им структуры работы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lastRenderedPageBreak/>
              <w:t xml:space="preserve">Продуман весь методологический аппарат исследования. </w:t>
            </w:r>
            <w:r>
              <w:lastRenderedPageBreak/>
              <w:t xml:space="preserve">Цель и задачи исследования грамотно сформулированы, структура работы им полностью соответствует. Выводы соотнесены с целью и задачами ВКР.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lastRenderedPageBreak/>
              <w:t xml:space="preserve">Имеются недочеты в формулировке отдельных элементов </w:t>
            </w:r>
            <w:r>
              <w:lastRenderedPageBreak/>
              <w:t xml:space="preserve">методологического аппарата исследования. Цель и задачи грамотно сформулированы, структура работы и выводы им соответствуют; допускаются некоторые погрешности в логике построения работы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lastRenderedPageBreak/>
              <w:t xml:space="preserve">Аппарат исследования неполный или </w:t>
            </w:r>
            <w:r>
              <w:lastRenderedPageBreak/>
              <w:t xml:space="preserve">недостаточно продуман. Цель и задачи сформулированы недостаточно четко, слабо связаны, выводы нуждаются в уточнении и углублении. </w:t>
            </w:r>
          </w:p>
        </w:tc>
      </w:tr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lastRenderedPageBreak/>
              <w:t xml:space="preserve">4. Логичность и системность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5. Изложение перспектив дальнейшего исследования темы, наличие предложений по совершенствованию деятельности организации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>В работе содержатся оригинальные, самостоятельно сформулированные предложения по совершенствованию деятельности в организации, намечены пути дальнейшего исследования темы. (Возможно наличия акта внедрения)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В работе сформулированы некоторые предложения по рационализации деятельности, однако их внедрение в данной организации представляется нецелесообразным.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Рекомендации по </w:t>
            </w:r>
            <w:proofErr w:type="gramStart"/>
            <w:r>
              <w:t>совершенствованию  носят</w:t>
            </w:r>
            <w:proofErr w:type="gramEnd"/>
            <w:r>
              <w:t xml:space="preserve"> формальный характер. Не указаны перспективы и задачи дальнейшего исследования данной темы </w:t>
            </w:r>
          </w:p>
        </w:tc>
      </w:tr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письменной разновидностью научного стиля изложения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В работе допущены некоторые стилистические и речевые погрешности, при этом автор хорошо владеет научным стилем изложения.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Недостаточное владение научным стилем изложения. В работе имеются различного рода ошибки, содержание плохо выверено, опечатки исправлены не полностью. </w:t>
            </w:r>
          </w:p>
        </w:tc>
      </w:tr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lastRenderedPageBreak/>
              <w:t xml:space="preserve">7. Качество оформления работы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Работа оформлена в соответствии со всеми требованиями, предъявляемыми к ВКР, хорошо выверена.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Имеются недочеты в оформлении отдельных частей работы.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Много недочетов в оформлении. </w:t>
            </w:r>
          </w:p>
        </w:tc>
      </w:tr>
      <w:tr w:rsidR="00F57156"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8. Качество презентации и устного выступления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Лаконичный и содержательный доклад (без чтения текста),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Недостаточное освещение проблем исследования, некоторые сложности в выборе главных выводов. Нарушение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F57156" w:rsidRDefault="00EC2B9B">
            <w:pPr>
              <w:spacing w:before="115" w:after="115"/>
            </w:pPr>
            <w:r>
              <w:t xml:space="preserve">Доклад не дает представления о содержании и результатах исследования. Грубое несоблюдение регламента. Затруднения в ответах, неточные формулировки. </w:t>
            </w:r>
          </w:p>
        </w:tc>
      </w:tr>
    </w:tbl>
    <w:p w:rsidR="00F57156" w:rsidRDefault="00EC2B9B">
      <w:pPr>
        <w:jc w:val="both"/>
      </w:pPr>
      <w:r>
        <w:t>Оценка </w:t>
      </w:r>
      <w:r>
        <w:rPr>
          <w:b/>
        </w:rPr>
        <w:t>«неудовлетворительно»</w:t>
      </w:r>
      <w:r>
        <w:t> выставляется, если:</w:t>
      </w:r>
    </w:p>
    <w:p w:rsidR="00F57156" w:rsidRDefault="00EC2B9B">
      <w:pPr>
        <w:jc w:val="both"/>
      </w:pPr>
      <w:r>
        <w:t>· аппарат исследования не продуман или отсутствует его описание;</w:t>
      </w:r>
    </w:p>
    <w:p w:rsidR="00F57156" w:rsidRDefault="00EC2B9B">
      <w:pPr>
        <w:jc w:val="both"/>
      </w:pPr>
      <w:r>
        <w:t>· неудачно сформулированы цель и задачи, выводы носят декларативный характер;</w:t>
      </w:r>
    </w:p>
    <w:p w:rsidR="00F57156" w:rsidRDefault="00EC2B9B">
      <w:pPr>
        <w:jc w:val="both"/>
      </w:pPr>
      <w:r>
        <w:t>· в работе не обоснована актуальность проблемы;</w:t>
      </w:r>
    </w:p>
    <w:p w:rsidR="00F57156" w:rsidRDefault="00EC2B9B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F57156" w:rsidRDefault="00EC2B9B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F57156" w:rsidRDefault="00EC2B9B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F57156" w:rsidRDefault="00EC2B9B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F57156" w:rsidRDefault="00EC2B9B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F57156" w:rsidRDefault="00EC2B9B">
      <w:pPr>
        <w:jc w:val="both"/>
      </w:pPr>
      <w:r>
        <w:t>· в отзывах научного руководителя имеются существенные критические замечания;</w:t>
      </w:r>
    </w:p>
    <w:p w:rsidR="00F57156" w:rsidRDefault="00EC2B9B">
      <w:pPr>
        <w:jc w:val="both"/>
      </w:pPr>
      <w:r>
        <w:t>· оформление не соответствует требованиям, предъявляемым к ВКР;</w:t>
      </w:r>
    </w:p>
    <w:p w:rsidR="00F57156" w:rsidRDefault="00EC2B9B">
      <w:pPr>
        <w:jc w:val="both"/>
      </w:pPr>
      <w:r>
        <w:t>· к защите не подготовлены наглядные пособия и раздаточные материалы.</w:t>
      </w:r>
    </w:p>
    <w:p w:rsidR="00F57156" w:rsidRDefault="00F57156">
      <w:pPr>
        <w:rPr>
          <w:rFonts w:ascii="Arial" w:hAnsi="Arial"/>
          <w:color w:val="717171"/>
          <w:sz w:val="23"/>
        </w:rPr>
      </w:pPr>
    </w:p>
    <w:p w:rsidR="00F57156" w:rsidRDefault="00F57156"/>
    <w:p w:rsidR="00F57156" w:rsidRDefault="00F57156">
      <w:pPr>
        <w:ind w:right="5" w:firstLine="706"/>
        <w:jc w:val="both"/>
        <w:rPr>
          <w:spacing w:val="-4"/>
        </w:rPr>
      </w:pPr>
    </w:p>
    <w:p w:rsidR="00F57156" w:rsidRDefault="00F57156">
      <w:pPr>
        <w:ind w:right="5" w:firstLine="706"/>
        <w:jc w:val="both"/>
        <w:rPr>
          <w:spacing w:val="-4"/>
        </w:rPr>
      </w:pPr>
    </w:p>
    <w:p w:rsidR="00F57156" w:rsidRDefault="00EC2B9B">
      <w:pPr>
        <w:pStyle w:val="af3"/>
        <w:numPr>
          <w:ilvl w:val="0"/>
          <w:numId w:val="2"/>
        </w:numPr>
        <w:tabs>
          <w:tab w:val="left" w:pos="708"/>
        </w:tabs>
        <w:ind w:right="5"/>
        <w:jc w:val="center"/>
        <w:rPr>
          <w:b/>
          <w:sz w:val="24"/>
        </w:rPr>
      </w:pPr>
      <w:r>
        <w:rPr>
          <w:b/>
          <w:sz w:val="24"/>
        </w:rPr>
        <w:t>ОЦЕНОЧНЫЕ МАТЕРИАЛЫ</w:t>
      </w:r>
    </w:p>
    <w:p w:rsidR="00F57156" w:rsidRDefault="00EC2B9B">
      <w:pPr>
        <w:numPr>
          <w:ilvl w:val="0"/>
          <w:numId w:val="2"/>
        </w:numPr>
        <w:tabs>
          <w:tab w:val="left" w:pos="708"/>
        </w:tabs>
        <w:ind w:right="5"/>
        <w:jc w:val="center"/>
        <w:rPr>
          <w:b/>
        </w:rPr>
      </w:pPr>
      <w:r>
        <w:rPr>
          <w:b/>
        </w:rPr>
        <w:t>ПЕРЕЧЕНЬ КОМПЕТЕНЦИЙ, КОТОРЫМИ ДОЛЖЕН ОВЛАДЕТЬ ОБУЧАЮЩИЙСЯ В РЕЗУЛЬТАТЕ ОСВОЕНИЯ ОП ВО</w:t>
      </w:r>
    </w:p>
    <w:p w:rsidR="00F57156" w:rsidRDefault="00F57156">
      <w:pPr>
        <w:tabs>
          <w:tab w:val="left" w:pos="708"/>
        </w:tabs>
        <w:ind w:left="720" w:right="5"/>
        <w:rPr>
          <w:b/>
        </w:rPr>
      </w:pPr>
    </w:p>
    <w:tbl>
      <w:tblPr>
        <w:tblW w:w="100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3942"/>
        <w:gridCol w:w="147"/>
        <w:gridCol w:w="1518"/>
      </w:tblGrid>
      <w:tr w:rsidR="00F57156"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Планируемые результаты освоения ОП ВО - компетенции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Виды аттестации</w:t>
            </w:r>
          </w:p>
        </w:tc>
      </w:tr>
      <w:tr w:rsidR="00F57156"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Промежуточная аттестация (дисциплины, практики)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ГИА</w:t>
            </w:r>
          </w:p>
        </w:tc>
      </w:tr>
      <w:tr w:rsidR="00F57156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b/>
                <w:sz w:val="28"/>
              </w:rPr>
              <w:t>Общекультурные (ОК) компетенции, определенные ФГОС ВО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ОК-1 </w:t>
            </w:r>
            <w: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</w:pPr>
            <w:r>
              <w:t>Философия</w:t>
            </w:r>
          </w:p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ОК-2 </w:t>
            </w:r>
            <w: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</w:pPr>
            <w:r>
              <w:t>История</w:t>
            </w:r>
          </w:p>
          <w:p w:rsidR="00F57156" w:rsidRDefault="00F57156">
            <w:pPr>
              <w:tabs>
                <w:tab w:val="left" w:pos="708"/>
              </w:tabs>
              <w:ind w:right="5"/>
            </w:pPr>
          </w:p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ОК-3 </w:t>
            </w:r>
            <w: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</w:pPr>
            <w:r>
              <w:t xml:space="preserve">Экономическая теория </w:t>
            </w:r>
          </w:p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ОК-4 </w:t>
            </w:r>
            <w: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2830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Иностранный язык</w:t>
                  </w:r>
                </w:p>
                <w:p w:rsidR="00F57156" w:rsidRDefault="00EC2B9B">
                  <w:r>
                    <w:t xml:space="preserve">Иностранный </w:t>
                  </w:r>
                  <w:proofErr w:type="gramStart"/>
                  <w:r>
                    <w:t>язык  профессионального</w:t>
                  </w:r>
                  <w:proofErr w:type="gramEnd"/>
                  <w:r>
                    <w:t xml:space="preserve"> общения </w:t>
                  </w:r>
                </w:p>
                <w:p w:rsidR="00F57156" w:rsidRDefault="00EC2B9B">
                  <w:r>
                    <w:t>Организационное поведение</w:t>
                  </w:r>
                </w:p>
                <w:p w:rsidR="00F57156" w:rsidRDefault="00EC2B9B">
                  <w:r>
                    <w:t xml:space="preserve">Иностранный язык </w:t>
                  </w:r>
                </w:p>
                <w:p w:rsidR="00F57156" w:rsidRDefault="00EC2B9B">
                  <w:r>
                    <w:t xml:space="preserve">Копирайтинг и </w:t>
                  </w:r>
                  <w:proofErr w:type="spellStart"/>
                  <w:r>
                    <w:t>нейминг</w:t>
                  </w:r>
                  <w:proofErr w:type="spellEnd"/>
                </w:p>
                <w:p w:rsidR="00F57156" w:rsidRDefault="00EC2B9B">
                  <w:r>
                    <w:t xml:space="preserve">Искусство презентаций и ведение деловых переговоров  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F57156">
        <w:trPr>
          <w:trHeight w:val="2288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ОК-5 </w:t>
            </w:r>
            <w: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726"/>
            </w:tblGrid>
            <w:tr w:rsidR="00F57156">
              <w:trPr>
                <w:trHeight w:val="2440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 xml:space="preserve"> </w:t>
                  </w:r>
                </w:p>
                <w:tbl>
                  <w:tblPr>
                    <w:tblW w:w="3510" w:type="dxa"/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F57156">
                    <w:trPr>
                      <w:trHeight w:val="1992"/>
                    </w:trPr>
                    <w:tc>
                      <w:tcPr>
                        <w:tcW w:w="3510" w:type="dxa"/>
                        <w:shd w:val="clear" w:color="auto" w:fill="auto"/>
                      </w:tcPr>
                      <w:p w:rsidR="00F57156" w:rsidRDefault="00EC2B9B">
                        <w:r>
                          <w:t>Социология</w:t>
                        </w:r>
                      </w:p>
                      <w:p w:rsidR="00F57156" w:rsidRDefault="00EC2B9B">
                        <w:r>
                          <w:t>Философия</w:t>
                        </w:r>
                      </w:p>
                      <w:p w:rsidR="00F57156" w:rsidRDefault="00EC2B9B">
                        <w:r>
                          <w:t>Основы менеджмента</w:t>
                        </w:r>
                      </w:p>
                      <w:p w:rsidR="00F57156" w:rsidRDefault="00EC2B9B">
                        <w:r>
                          <w:t>Теория организация</w:t>
                        </w:r>
                      </w:p>
                      <w:p w:rsidR="00F57156" w:rsidRDefault="00EC2B9B">
                        <w:r>
                          <w:t>Организационное поведение</w:t>
                        </w:r>
                      </w:p>
                      <w:p w:rsidR="00F57156" w:rsidRDefault="00EC2B9B">
                        <w:r>
                          <w:t>Русский язык и культура речи</w:t>
                        </w:r>
                      </w:p>
                      <w:p w:rsidR="00F57156" w:rsidRDefault="00EC2B9B">
                        <w:r>
                          <w:t xml:space="preserve">Иностранный язык 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ОК-6 </w:t>
            </w:r>
            <w:r>
              <w:t>способность к самоорганизации и самообразованию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964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F57156">
                    <w:trPr>
                      <w:trHeight w:val="1964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F57156" w:rsidRDefault="00EC2B9B">
                        <w:r>
                          <w:t xml:space="preserve">Введение </w:t>
                        </w:r>
                        <w:proofErr w:type="gramStart"/>
                        <w:r>
                          <w:t>в  маркетинг</w:t>
                        </w:r>
                        <w:proofErr w:type="gramEnd"/>
                        <w:r>
                          <w:t xml:space="preserve">   и организация НИРС</w:t>
                        </w:r>
                      </w:p>
                      <w:p w:rsidR="00F57156" w:rsidRDefault="00EC2B9B">
                        <w:r>
                          <w:t>Иностранный язык</w:t>
                        </w:r>
                      </w:p>
                      <w:p w:rsidR="00F57156" w:rsidRDefault="00EC2B9B">
                        <w:proofErr w:type="gramStart"/>
                        <w:r>
                          <w:t>Учебная  практика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F57156" w:rsidRDefault="00EC2B9B">
                        <w:r>
                          <w:t>Иностранный язык</w:t>
                        </w:r>
                      </w:p>
                      <w:p w:rsidR="00F57156" w:rsidRDefault="00EC2B9B">
                        <w:r>
                          <w:t>Русский язык и культура речи</w:t>
                        </w:r>
                      </w:p>
                      <w:p w:rsidR="00F57156" w:rsidRDefault="00F57156"/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ОК-7 </w:t>
            </w:r>
            <w: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838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Физическая культура и спорт</w:t>
                  </w:r>
                </w:p>
                <w:p w:rsidR="00F57156" w:rsidRDefault="00EC2B9B">
                  <w:r>
                    <w:t>Элективные курсы по физической культуре и спорту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ОК-8 </w:t>
            </w:r>
            <w: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Безопасность жизнедеятельности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b/>
                <w:sz w:val="28"/>
              </w:rPr>
              <w:t>Общепрофессиональные (ОПК) компетенции, определенные ФГОС ВО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701" w:type="dxa"/>
              <w:tblLook w:val="04A0" w:firstRow="1" w:lastRow="0" w:firstColumn="1" w:lastColumn="0" w:noHBand="0" w:noVBand="1"/>
            </w:tblPr>
            <w:tblGrid>
              <w:gridCol w:w="3701"/>
            </w:tblGrid>
            <w:tr w:rsidR="00F57156">
              <w:trPr>
                <w:trHeight w:val="2639"/>
              </w:trPr>
              <w:tc>
                <w:tcPr>
                  <w:tcW w:w="3701" w:type="dxa"/>
                  <w:shd w:val="clear" w:color="auto" w:fill="auto"/>
                </w:tcPr>
                <w:p w:rsidR="00F57156" w:rsidRDefault="00EC2B9B">
                  <w:r>
                    <w:t>Информационные технологии</w:t>
                  </w:r>
                </w:p>
                <w:p w:rsidR="00F57156" w:rsidRDefault="00EC2B9B">
                  <w:r>
                    <w:t>Учебная практика</w:t>
                  </w:r>
                </w:p>
                <w:p w:rsidR="00F57156" w:rsidRDefault="00EC2B9B">
                  <w:r>
                    <w:t>Производственная практика Правоведение</w:t>
                  </w:r>
                </w:p>
                <w:p w:rsidR="00F57156" w:rsidRDefault="00EC2B9B">
                  <w:r>
                    <w:t xml:space="preserve">Предпринимательство </w:t>
                  </w:r>
                </w:p>
                <w:p w:rsidR="00F57156" w:rsidRDefault="00EC2B9B">
                  <w:r>
                    <w:t>Основы рекламы</w:t>
                  </w:r>
                </w:p>
                <w:p w:rsidR="00F57156" w:rsidRDefault="00EC2B9B">
                  <w:r>
                    <w:t>Трудовое право</w:t>
                  </w:r>
                </w:p>
                <w:p w:rsidR="00F57156" w:rsidRDefault="00EC2B9B">
                  <w:r>
                    <w:t>Предпринимательское право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686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F57156">
                    <w:trPr>
                      <w:trHeight w:val="1972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F57156" w:rsidRDefault="00EC2B9B">
                        <w:r>
                          <w:t>Маркетинг</w:t>
                        </w:r>
                      </w:p>
                      <w:p w:rsidR="00F57156" w:rsidRDefault="00EC2B9B">
                        <w:r>
                          <w:t>Маркетинг инвестиционных товаров</w:t>
                        </w:r>
                      </w:p>
                      <w:p w:rsidR="00F57156" w:rsidRDefault="00EC2B9B">
                        <w:r>
                          <w:t>Методы принятия управленческих решений</w:t>
                        </w:r>
                      </w:p>
                      <w:p w:rsidR="00F57156" w:rsidRDefault="00EC2B9B">
                        <w:r>
                          <w:t xml:space="preserve">Позиционирование </w:t>
                        </w:r>
                      </w:p>
                      <w:p w:rsidR="00F57156" w:rsidRDefault="00EC2B9B">
                        <w:r>
                          <w:t>Маркетинг  услуг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2534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Основы менеджмента</w:t>
                  </w:r>
                </w:p>
                <w:p w:rsidR="00F57156" w:rsidRDefault="00EC2B9B">
                  <w:r>
                    <w:t>Теория организация</w:t>
                  </w:r>
                </w:p>
                <w:p w:rsidR="00F57156" w:rsidRDefault="00EC2B9B">
                  <w:r>
                    <w:t>Учебная практика</w:t>
                  </w:r>
                </w:p>
                <w:p w:rsidR="00F57156" w:rsidRDefault="00EC2B9B">
                  <w:proofErr w:type="gramStart"/>
                  <w:r>
                    <w:t>Производственная  практика</w:t>
                  </w:r>
                  <w:proofErr w:type="gramEnd"/>
                  <w:r>
                    <w:t xml:space="preserve">  Управление человеческими ресурсами</w:t>
                  </w:r>
                </w:p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3096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 xml:space="preserve">Введение </w:t>
                  </w:r>
                  <w:proofErr w:type="gramStart"/>
                  <w:r>
                    <w:t>в  маркетинг</w:t>
                  </w:r>
                  <w:proofErr w:type="gramEnd"/>
                  <w:r>
                    <w:t xml:space="preserve">   и организация НИРС</w:t>
                  </w:r>
                </w:p>
                <w:p w:rsidR="00F57156" w:rsidRDefault="00EC2B9B">
                  <w:proofErr w:type="gramStart"/>
                  <w:r>
                    <w:t>Управление  человеческими</w:t>
                  </w:r>
                  <w:proofErr w:type="gramEnd"/>
                  <w:r>
                    <w:t xml:space="preserve">  ресурсами</w:t>
                  </w:r>
                </w:p>
                <w:p w:rsidR="00F57156" w:rsidRDefault="00EC2B9B">
                  <w:r>
                    <w:t xml:space="preserve"> Копирайтинг и </w:t>
                  </w:r>
                  <w:proofErr w:type="spellStart"/>
                  <w:r>
                    <w:t>нейминг</w:t>
                  </w:r>
                  <w:proofErr w:type="spellEnd"/>
                  <w:r>
                    <w:t xml:space="preserve">    </w:t>
                  </w:r>
                </w:p>
                <w:p w:rsidR="00F57156" w:rsidRDefault="00EC2B9B">
                  <w:r>
                    <w:t xml:space="preserve">Искусство презентаций и </w:t>
                  </w:r>
                  <w:proofErr w:type="gramStart"/>
                  <w:r>
                    <w:t>ведение  деловых</w:t>
                  </w:r>
                  <w:proofErr w:type="gramEnd"/>
                  <w:r>
                    <w:t xml:space="preserve"> переговоров</w:t>
                  </w:r>
                </w:p>
                <w:p w:rsidR="00F57156" w:rsidRDefault="00EC2B9B">
                  <w:r>
                    <w:t>Поведение  потребителей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562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Бизнес-аналитика</w:t>
                  </w:r>
                </w:p>
                <w:p w:rsidR="00F57156" w:rsidRDefault="00EC2B9B">
                  <w:r>
                    <w:t>Учет и анализ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rPr>
          <w:trHeight w:val="1408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ОПК-6 </w:t>
            </w:r>
            <w: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962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Методы принятия управленческих решений</w:t>
                  </w:r>
                </w:p>
                <w:p w:rsidR="00F57156" w:rsidRDefault="00EC2B9B">
                  <w:r>
                    <w:t xml:space="preserve">Основы рекламы                   Теория игр </w:t>
                  </w:r>
                </w:p>
                <w:p w:rsidR="00F57156" w:rsidRDefault="00EC2B9B">
                  <w:r>
                    <w:t xml:space="preserve">Производственная практика Преддипломная практика 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16" w:type="dxa"/>
              <w:tblLook w:val="04A0" w:firstRow="1" w:lastRow="0" w:firstColumn="1" w:lastColumn="0" w:noHBand="0" w:noVBand="1"/>
            </w:tblPr>
            <w:tblGrid>
              <w:gridCol w:w="3616"/>
            </w:tblGrid>
            <w:tr w:rsidR="00F57156">
              <w:trPr>
                <w:trHeight w:val="2499"/>
              </w:trPr>
              <w:tc>
                <w:tcPr>
                  <w:tcW w:w="3616" w:type="dxa"/>
                  <w:shd w:val="clear" w:color="auto" w:fill="auto"/>
                </w:tcPr>
                <w:tbl>
                  <w:tblPr>
                    <w:tblW w:w="3392" w:type="dxa"/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F57156">
                    <w:trPr>
                      <w:trHeight w:val="2725"/>
                    </w:trPr>
                    <w:tc>
                      <w:tcPr>
                        <w:tcW w:w="3392" w:type="dxa"/>
                        <w:shd w:val="clear" w:color="auto" w:fill="auto"/>
                      </w:tcPr>
                      <w:p w:rsidR="00F57156" w:rsidRDefault="00EC2B9B">
                        <w:r>
                          <w:t>Информатика</w:t>
                        </w:r>
                      </w:p>
                      <w:p w:rsidR="00F57156" w:rsidRDefault="00EC2B9B">
                        <w:r>
                          <w:t>Информационные технологии</w:t>
                        </w:r>
                      </w:p>
                      <w:p w:rsidR="00F57156" w:rsidRDefault="00EC2B9B">
                        <w:r>
                          <w:t xml:space="preserve">Основы делопроизводства    </w:t>
                        </w:r>
                        <w:proofErr w:type="gramStart"/>
                        <w:r>
                          <w:t>Деловая  этика</w:t>
                        </w:r>
                        <w:proofErr w:type="gramEnd"/>
                      </w:p>
                      <w:p w:rsidR="00F57156" w:rsidRDefault="00EC2B9B">
                        <w:r>
                          <w:t>Бизнес-аналитика</w:t>
                        </w:r>
                      </w:p>
                      <w:p w:rsidR="00F57156" w:rsidRDefault="00EC2B9B">
                        <w:r>
                          <w:t xml:space="preserve">Производственная практика </w:t>
                        </w:r>
                        <w:proofErr w:type="spellStart"/>
                        <w:r>
                          <w:t>Медиапланирование</w:t>
                        </w:r>
                        <w:proofErr w:type="spellEnd"/>
                        <w:r>
                          <w:t xml:space="preserve">                 АРМ  менеджера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b/>
                <w:sz w:val="28"/>
              </w:rPr>
              <w:t>Профессиональные (ПК) компетенции, определенные ФГОС ВО</w:t>
            </w:r>
            <w:r>
              <w:rPr>
                <w:b/>
              </w:rPr>
              <w:t xml:space="preserve">            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2258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F57156">
                    <w:trPr>
                      <w:trHeight w:val="2544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F57156" w:rsidRDefault="00EC2B9B">
                        <w:proofErr w:type="gramStart"/>
                        <w:r>
                          <w:t>Основы  менеджмента</w:t>
                        </w:r>
                        <w:proofErr w:type="gramEnd"/>
                      </w:p>
                      <w:p w:rsidR="00F57156" w:rsidRDefault="00EC2B9B">
                        <w:r>
                          <w:t>Теория организации</w:t>
                        </w:r>
                      </w:p>
                      <w:p w:rsidR="00F57156" w:rsidRDefault="00EC2B9B">
                        <w:r>
                          <w:t xml:space="preserve">Учебная практика </w:t>
                        </w:r>
                      </w:p>
                      <w:p w:rsidR="00F57156" w:rsidRDefault="00EC2B9B">
                        <w:proofErr w:type="gramStart"/>
                        <w:r>
                          <w:t>Организационное  поведение</w:t>
                        </w:r>
                        <w:proofErr w:type="gramEnd"/>
                      </w:p>
                      <w:p w:rsidR="00F57156" w:rsidRDefault="00EC2B9B">
                        <w:r>
                          <w:t>Управление человеческими ресурсами</w:t>
                        </w:r>
                      </w:p>
                      <w:p w:rsidR="00F57156" w:rsidRDefault="00EC2B9B">
                        <w:r>
                          <w:t>Производственная практика Бренд-менеджмент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jc w:val="both"/>
            </w:pPr>
            <w:r>
              <w:rPr>
                <w:b/>
              </w:rPr>
              <w:t xml:space="preserve">ПК-2 </w:t>
            </w:r>
            <w:r>
      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</w:p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t>персоналом, в том числе, в межкультурной среде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2554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F57156">
                    <w:trPr>
                      <w:trHeight w:val="1400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F57156" w:rsidRDefault="00EC2B9B">
                        <w:r>
                          <w:t xml:space="preserve">Организационное   поведение </w:t>
                        </w:r>
                      </w:p>
                      <w:p w:rsidR="00F57156" w:rsidRDefault="00EC2B9B">
                        <w:proofErr w:type="gramStart"/>
                        <w:r>
                          <w:t>Управление  человеческими</w:t>
                        </w:r>
                        <w:proofErr w:type="gramEnd"/>
                        <w:r>
                          <w:t xml:space="preserve"> ресурсами</w:t>
                        </w:r>
                      </w:p>
                      <w:p w:rsidR="00F57156" w:rsidRDefault="00EC2B9B">
                        <w:r>
                          <w:t xml:space="preserve">Связи с общественностью   Деловое общение 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ПК-3 </w:t>
            </w:r>
            <w: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124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Стратегический менеджмент</w:t>
                  </w:r>
                </w:p>
                <w:p w:rsidR="00F57156" w:rsidRDefault="00EC2B9B">
                  <w:r>
                    <w:t>Производственная практика Преддипломная практика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ПК-4 </w:t>
            </w:r>
            <w:r>
              <w:t xml:space="preserve"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</w:t>
            </w:r>
            <w:r>
              <w:lastRenderedPageBreak/>
              <w:t>принятии решений, связанных с операциями на мировых рынках в условиях глобализации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562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lastRenderedPageBreak/>
                    <w:t>Инвестиционный анализ</w:t>
                  </w:r>
                </w:p>
                <w:p w:rsidR="00F57156" w:rsidRDefault="00EC2B9B">
                  <w:r>
                    <w:t>Финансовый менеджмент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ПК-5 </w:t>
            </w:r>
            <w: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400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proofErr w:type="gramStart"/>
                  <w:r>
                    <w:t>Стратегический  менеджмент</w:t>
                  </w:r>
                  <w:proofErr w:type="gramEnd"/>
                </w:p>
                <w:p w:rsidR="00F57156" w:rsidRDefault="00EC2B9B">
                  <w:r>
                    <w:t xml:space="preserve">Производственная практика 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ПК-6 </w:t>
            </w:r>
            <w: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716" w:type="dxa"/>
              <w:tblLook w:val="04A0" w:firstRow="1" w:lastRow="0" w:firstColumn="1" w:lastColumn="0" w:noHBand="0" w:noVBand="1"/>
            </w:tblPr>
            <w:tblGrid>
              <w:gridCol w:w="3716"/>
            </w:tblGrid>
            <w:tr w:rsidR="00F57156">
              <w:trPr>
                <w:trHeight w:val="848"/>
              </w:trPr>
              <w:tc>
                <w:tcPr>
                  <w:tcW w:w="3716" w:type="dxa"/>
                  <w:shd w:val="clear" w:color="auto" w:fill="auto"/>
                </w:tcPr>
                <w:p w:rsidR="00F57156" w:rsidRDefault="00EC2B9B">
                  <w:r>
                    <w:t>Управление проектами</w:t>
                  </w:r>
                </w:p>
                <w:p w:rsidR="00F57156" w:rsidRDefault="00EC2B9B">
                  <w:r>
                    <w:t>Бренд-менеджмент</w:t>
                  </w:r>
                </w:p>
                <w:p w:rsidR="00F57156" w:rsidRDefault="00EC2B9B">
                  <w:r>
                    <w:t xml:space="preserve">Поведение потребителей 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ПК-7 </w:t>
            </w:r>
            <w: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562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Управление проектами</w:t>
                  </w:r>
                </w:p>
                <w:p w:rsidR="00F57156" w:rsidRDefault="00EC2B9B">
                  <w:r>
                    <w:t>Бизнес-планирование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ПК-8 </w:t>
            </w:r>
            <w: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</w:t>
            </w:r>
            <w:r>
              <w:rPr>
                <w:sz w:val="28"/>
              </w:rPr>
              <w:t xml:space="preserve"> </w:t>
            </w:r>
            <w:r>
              <w:t>организационных изменений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400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 xml:space="preserve">Методы принятия управленческих решений </w:t>
                  </w:r>
                </w:p>
                <w:p w:rsidR="00F57156" w:rsidRDefault="00EC2B9B">
                  <w:r>
                    <w:t xml:space="preserve">Производственная практика Преддипломная практика 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ПК-9 </w:t>
            </w:r>
            <w: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538" w:type="dxa"/>
              <w:tblInd w:w="108" w:type="dxa"/>
              <w:tblLook w:val="04A0" w:firstRow="1" w:lastRow="0" w:firstColumn="1" w:lastColumn="0" w:noHBand="0" w:noVBand="1"/>
            </w:tblPr>
            <w:tblGrid>
              <w:gridCol w:w="3538"/>
            </w:tblGrid>
            <w:tr w:rsidR="00F57156">
              <w:trPr>
                <w:trHeight w:val="2267"/>
              </w:trPr>
              <w:tc>
                <w:tcPr>
                  <w:tcW w:w="3538" w:type="dxa"/>
                  <w:shd w:val="clear" w:color="auto" w:fill="auto"/>
                </w:tcPr>
                <w:tbl>
                  <w:tblPr>
                    <w:tblW w:w="3204" w:type="dxa"/>
                    <w:tblLook w:val="04A0" w:firstRow="1" w:lastRow="0" w:firstColumn="1" w:lastColumn="0" w:noHBand="0" w:noVBand="1"/>
                  </w:tblPr>
                  <w:tblGrid>
                    <w:gridCol w:w="3204"/>
                  </w:tblGrid>
                  <w:tr w:rsidR="00F57156">
                    <w:trPr>
                      <w:trHeight w:val="1134"/>
                    </w:trPr>
                    <w:tc>
                      <w:tcPr>
                        <w:tcW w:w="3204" w:type="dxa"/>
                        <w:shd w:val="clear" w:color="auto" w:fill="auto"/>
                      </w:tcPr>
                      <w:p w:rsidR="00F57156" w:rsidRDefault="00EC2B9B">
                        <w:pPr>
                          <w:ind w:left="-257"/>
                        </w:pPr>
                        <w:proofErr w:type="spellStart"/>
                        <w:proofErr w:type="gramStart"/>
                        <w:r>
                          <w:t>УУчебная</w:t>
                        </w:r>
                        <w:proofErr w:type="spellEnd"/>
                        <w:r>
                          <w:t xml:space="preserve">  практика</w:t>
                        </w:r>
                        <w:proofErr w:type="gramEnd"/>
                      </w:p>
                      <w:p w:rsidR="00F57156" w:rsidRDefault="00EC2B9B">
                        <w:r>
                          <w:t>Производственная практика Маркетинг</w:t>
                        </w:r>
                      </w:p>
                      <w:p w:rsidR="00F57156" w:rsidRDefault="00EC2B9B">
                        <w:r>
                          <w:t>Маркетинг инвестиционных товаров</w:t>
                        </w:r>
                      </w:p>
                      <w:p w:rsidR="00F57156" w:rsidRDefault="00EC2B9B">
                        <w:r>
                          <w:t xml:space="preserve">Маркетинговые исследования </w:t>
                        </w:r>
                      </w:p>
                      <w:p w:rsidR="00F57156" w:rsidRDefault="00EC2B9B">
                        <w:r>
                          <w:t>Конъюнктура мировых товарных рынков</w:t>
                        </w:r>
                      </w:p>
                      <w:p w:rsidR="00F57156" w:rsidRDefault="00EC2B9B">
                        <w:r>
                          <w:t>Международный маркетинг</w:t>
                        </w:r>
                      </w:p>
                      <w:p w:rsidR="00F57156" w:rsidRDefault="00EC2B9B">
                        <w:r>
                          <w:t>Позиционирование</w:t>
                        </w:r>
                      </w:p>
                      <w:p w:rsidR="00F57156" w:rsidRDefault="00EC2B9B">
                        <w:r>
                          <w:t>Поведение потребителей</w:t>
                        </w:r>
                      </w:p>
                      <w:p w:rsidR="00F57156" w:rsidRDefault="00EC2B9B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ПК-10 </w:t>
            </w:r>
            <w: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2693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F57156">
                    <w:trPr>
                      <w:trHeight w:val="2409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F57156" w:rsidRDefault="00EC2B9B">
                        <w:r>
                          <w:t>Математика</w:t>
                        </w:r>
                      </w:p>
                      <w:p w:rsidR="00F57156" w:rsidRDefault="00EC2B9B">
                        <w:r>
                          <w:t>Методы принятия управленческих решений</w:t>
                        </w:r>
                      </w:p>
                      <w:p w:rsidR="00F57156" w:rsidRDefault="00EC2B9B">
                        <w:r>
                          <w:t>Бизнес-аналитика</w:t>
                        </w:r>
                      </w:p>
                      <w:p w:rsidR="00F57156" w:rsidRDefault="00EC2B9B">
                        <w:r>
                          <w:t>Статистика</w:t>
                        </w:r>
                      </w:p>
                      <w:p w:rsidR="00F57156" w:rsidRDefault="00EC2B9B">
                        <w:r>
                          <w:t xml:space="preserve">Производственная практика </w:t>
                        </w:r>
                      </w:p>
                      <w:p w:rsidR="00F57156" w:rsidRDefault="00EC2B9B">
                        <w:proofErr w:type="gramStart"/>
                        <w:r>
                          <w:t>Маркетинговые  исследования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F57156" w:rsidRDefault="00EC2B9B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ПК-11 </w:t>
            </w:r>
            <w: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124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Информационные технологии</w:t>
                  </w:r>
                </w:p>
                <w:p w:rsidR="00F57156" w:rsidRDefault="00EC2B9B">
                  <w:r>
                    <w:t xml:space="preserve">Производственная практика </w:t>
                  </w:r>
                  <w:proofErr w:type="gramStart"/>
                  <w:r>
                    <w:t>Преддипломная  практика</w:t>
                  </w:r>
                  <w:proofErr w:type="gramEnd"/>
                </w:p>
                <w:p w:rsidR="00F57156" w:rsidRDefault="00EC2B9B">
                  <w:r>
                    <w:t xml:space="preserve">Предпринимательство 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rPr>
          <w:trHeight w:val="502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ПК-12 </w:t>
            </w:r>
            <w: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5179"/>
              </w:trPr>
              <w:tc>
                <w:tcPr>
                  <w:tcW w:w="3646" w:type="dxa"/>
                  <w:shd w:val="clear" w:color="auto" w:fill="auto"/>
                </w:tcPr>
                <w:tbl>
                  <w:tblPr>
                    <w:tblW w:w="3420" w:type="dxa"/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F57156">
                    <w:trPr>
                      <w:trHeight w:val="4864"/>
                    </w:trPr>
                    <w:tc>
                      <w:tcPr>
                        <w:tcW w:w="3420" w:type="dxa"/>
                        <w:shd w:val="clear" w:color="auto" w:fill="auto"/>
                      </w:tcPr>
                      <w:p w:rsidR="00F57156" w:rsidRDefault="00EC2B9B">
                        <w:r>
                          <w:t xml:space="preserve">Социальный маркетинг </w:t>
                        </w:r>
                      </w:p>
                      <w:p w:rsidR="00F57156" w:rsidRDefault="00EC2B9B">
                        <w:r>
                          <w:t xml:space="preserve">Основы </w:t>
                        </w:r>
                        <w:proofErr w:type="spellStart"/>
                        <w:r>
                          <w:t>veb</w:t>
                        </w:r>
                        <w:proofErr w:type="spellEnd"/>
                        <w:r>
                          <w:t xml:space="preserve">-дизайна </w:t>
                        </w:r>
                      </w:p>
                      <w:p w:rsidR="00F57156" w:rsidRDefault="00EC2B9B">
                        <w:r>
                          <w:t xml:space="preserve"> Интернет-маркетинг</w:t>
                        </w:r>
                      </w:p>
                      <w:p w:rsidR="00F57156" w:rsidRDefault="00EC2B9B">
                        <w:r>
                          <w:t xml:space="preserve">Товароведение и экспертиза   Коммерческая деятельность </w:t>
                        </w:r>
                      </w:p>
                      <w:p w:rsidR="00F57156" w:rsidRDefault="00EC2B9B">
                        <w:r>
                          <w:t>Управление проектами</w:t>
                        </w:r>
                      </w:p>
                      <w:p w:rsidR="00F57156" w:rsidRDefault="00EC2B9B">
                        <w:r>
                          <w:t xml:space="preserve">Маркетинг взаимоотношений </w:t>
                        </w:r>
                      </w:p>
                      <w:p w:rsidR="00F57156" w:rsidRDefault="00EC2B9B">
                        <w:r>
                          <w:t>Маркетинг продаж</w:t>
                        </w:r>
                      </w:p>
                      <w:p w:rsidR="00F57156" w:rsidRDefault="00EC2B9B">
                        <w:r>
                          <w:t>Конъюнктура мировых товарных рынков</w:t>
                        </w:r>
                      </w:p>
                      <w:p w:rsidR="00F57156" w:rsidRDefault="00EC2B9B">
                        <w:r>
                          <w:t>Искусство презентаций и ведение деловых переговоров</w:t>
                        </w:r>
                      </w:p>
                      <w:p w:rsidR="00F57156" w:rsidRDefault="00EC2B9B">
                        <w:r>
                          <w:t xml:space="preserve">Логистика    </w:t>
                        </w:r>
                        <w:proofErr w:type="gramStart"/>
                        <w:r>
                          <w:t>Внешнеэкономическая  деятельность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F57156" w:rsidRDefault="00EC2B9B">
                        <w:r>
                          <w:t xml:space="preserve">Связи  с общественностью    Деловое общение 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ПК-13 </w:t>
            </w:r>
            <w: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124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Бизнес-планирование</w:t>
                  </w:r>
                </w:p>
                <w:p w:rsidR="00F57156" w:rsidRDefault="00EC2B9B">
                  <w:r>
                    <w:t>Производственная практика Преддипломная  практика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ПК-14 </w:t>
            </w:r>
            <w: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</w:pPr>
            <w:r>
              <w:t xml:space="preserve">Учет и анализ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ПК-15 </w:t>
            </w:r>
            <w:r>
              <w:t xml:space="preserve">умения анализа рыночных и специфических рисков  для принятия управленческих решений, в том числе </w:t>
            </w:r>
            <w:r>
              <w:lastRenderedPageBreak/>
              <w:t>при принятии решений об инвестировании и финансировании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838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proofErr w:type="gramStart"/>
                  <w:r>
                    <w:lastRenderedPageBreak/>
                    <w:t>Инвестиционный  анализ</w:t>
                  </w:r>
                  <w:proofErr w:type="gramEnd"/>
                </w:p>
                <w:p w:rsidR="00F57156" w:rsidRDefault="00F57156"/>
                <w:p w:rsidR="00F57156" w:rsidRDefault="00EC2B9B">
                  <w:r>
                    <w:t>Финансовый  менеджмент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ПК-16 </w:t>
            </w:r>
            <w: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roofErr w:type="gramStart"/>
            <w:r>
              <w:t>Инвестиционный  анализ</w:t>
            </w:r>
            <w:proofErr w:type="gramEnd"/>
          </w:p>
          <w:p w:rsidR="00F57156" w:rsidRDefault="00F57156"/>
          <w:p w:rsidR="00F57156" w:rsidRDefault="00EC2B9B">
            <w:pPr>
              <w:tabs>
                <w:tab w:val="left" w:pos="708"/>
              </w:tabs>
              <w:ind w:right="5"/>
              <w:rPr>
                <w:b/>
              </w:rPr>
            </w:pPr>
            <w:r>
              <w:t>Финансовый  менеджмент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rPr>
          <w:trHeight w:val="200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ПК-17 </w:t>
            </w:r>
            <w: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66" w:type="dxa"/>
              <w:tblLook w:val="04A0" w:firstRow="1" w:lastRow="0" w:firstColumn="1" w:lastColumn="0" w:noHBand="0" w:noVBand="1"/>
            </w:tblPr>
            <w:tblGrid>
              <w:gridCol w:w="3668"/>
            </w:tblGrid>
            <w:tr w:rsidR="00F57156">
              <w:trPr>
                <w:trHeight w:val="2166"/>
              </w:trPr>
              <w:tc>
                <w:tcPr>
                  <w:tcW w:w="3666" w:type="dxa"/>
                  <w:shd w:val="clear" w:color="auto" w:fill="auto"/>
                </w:tcPr>
                <w:tbl>
                  <w:tblPr>
                    <w:tblW w:w="3452" w:type="dxa"/>
                    <w:tblLook w:val="04A0" w:firstRow="1" w:lastRow="0" w:firstColumn="1" w:lastColumn="0" w:noHBand="0" w:noVBand="1"/>
                  </w:tblPr>
                  <w:tblGrid>
                    <w:gridCol w:w="3452"/>
                  </w:tblGrid>
                  <w:tr w:rsidR="00F57156">
                    <w:trPr>
                      <w:trHeight w:val="1225"/>
                    </w:trPr>
                    <w:tc>
                      <w:tcPr>
                        <w:tcW w:w="3452" w:type="dxa"/>
                        <w:shd w:val="clear" w:color="auto" w:fill="auto"/>
                      </w:tcPr>
                      <w:p w:rsidR="00F57156" w:rsidRDefault="00EC2B9B">
                        <w:r>
                          <w:t>Учебная практика</w:t>
                        </w:r>
                      </w:p>
                      <w:p w:rsidR="00F57156" w:rsidRDefault="00EC2B9B">
                        <w:r>
                          <w:t>Производственная практика Бизнес-планирование</w:t>
                        </w:r>
                      </w:p>
                      <w:p w:rsidR="00F57156" w:rsidRDefault="00EC2B9B">
                        <w:r>
                          <w:t>Маркетинг продаж</w:t>
                        </w:r>
                      </w:p>
                      <w:p w:rsidR="00F57156" w:rsidRDefault="00EC2B9B">
                        <w:r>
                          <w:t>Маркетинг услуг</w:t>
                        </w:r>
                      </w:p>
                      <w:p w:rsidR="00F57156" w:rsidRDefault="00EC2B9B">
                        <w:r>
                          <w:t>Преддипломная  практика</w:t>
                        </w:r>
                      </w:p>
                    </w:tc>
                  </w:tr>
                </w:tbl>
                <w:p w:rsidR="00F57156" w:rsidRDefault="00F57156"/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ПК-18 </w:t>
            </w:r>
            <w: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</w:pPr>
            <w:r>
              <w:t xml:space="preserve">Бизнес-планирование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ПК-19 </w:t>
            </w:r>
            <w: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56" w:type="dxa"/>
              <w:tblLook w:val="04A0" w:firstRow="1" w:lastRow="0" w:firstColumn="1" w:lastColumn="0" w:noHBand="0" w:noVBand="1"/>
            </w:tblPr>
            <w:tblGrid>
              <w:gridCol w:w="3656"/>
            </w:tblGrid>
            <w:tr w:rsidR="00F57156">
              <w:trPr>
                <w:trHeight w:val="918"/>
              </w:trPr>
              <w:tc>
                <w:tcPr>
                  <w:tcW w:w="3656" w:type="dxa"/>
                  <w:shd w:val="clear" w:color="auto" w:fill="auto"/>
                </w:tcPr>
                <w:p w:rsidR="00F57156" w:rsidRDefault="00EC2B9B">
                  <w:r>
                    <w:t>Бизнес-планирование</w:t>
                  </w:r>
                </w:p>
                <w:p w:rsidR="00F57156" w:rsidRDefault="00F57156"/>
                <w:p w:rsidR="00F57156" w:rsidRDefault="00EC2B9B">
                  <w:r>
                    <w:t>Маркетинг продаж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rPr>
          <w:trHeight w:val="1312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ПК-20 </w:t>
            </w:r>
            <w: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</w:pPr>
            <w:r>
              <w:t>Бизнес-планирование</w:t>
            </w:r>
          </w:p>
          <w:p w:rsidR="00F57156" w:rsidRDefault="00EC2B9B">
            <w:pPr>
              <w:tabs>
                <w:tab w:val="left" w:pos="708"/>
              </w:tabs>
              <w:ind w:right="5"/>
              <w:rPr>
                <w:b/>
              </w:rPr>
            </w:pPr>
            <w:r>
              <w:t xml:space="preserve">Предпринимательство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b/>
                <w:sz w:val="28"/>
              </w:rPr>
              <w:t>Профессиональные дополнительные компетенции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156" w:rsidRDefault="00EC2B9B">
            <w:r>
              <w:rPr>
                <w:b/>
              </w:rPr>
              <w:t>ПДК-1</w:t>
            </w:r>
            <w:r>
              <w:t xml:space="preserve"> Умение  анализировать  внешнюю и внутреннюю среду организации, 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 формы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исследования.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686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 xml:space="preserve">Производственная практика </w:t>
                  </w:r>
                  <w:proofErr w:type="gramStart"/>
                  <w:r>
                    <w:t>Маркетинговые  исследования</w:t>
                  </w:r>
                  <w:proofErr w:type="gramEnd"/>
                </w:p>
                <w:p w:rsidR="00F57156" w:rsidRDefault="00EC2B9B">
                  <w:r>
                    <w:t>Преддипломная  практика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156" w:rsidRDefault="00EC2B9B">
            <w:r>
              <w:rPr>
                <w:b/>
              </w:rPr>
              <w:t>ПДК-2</w:t>
            </w:r>
            <w:r>
              <w:t xml:space="preserve"> Знать содержание маркетинговой концепции управления, владеть методами  разработки и реализации  маркетинговых стратегий  и планов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696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>Маркетинг</w:t>
                  </w:r>
                </w:p>
                <w:p w:rsidR="00F57156" w:rsidRDefault="00EC2B9B">
                  <w:r>
                    <w:t>Бренд-менеджмент</w:t>
                  </w:r>
                </w:p>
                <w:p w:rsidR="00F57156" w:rsidRDefault="00EC2B9B">
                  <w:r>
                    <w:t>Производственная практика Маркетинг услуг</w:t>
                  </w:r>
                </w:p>
                <w:p w:rsidR="00F57156" w:rsidRDefault="00EC2B9B">
                  <w:r>
                    <w:t>Преддипломная  практика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  <w:tr w:rsidR="00F57156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156" w:rsidRDefault="00EC2B9B">
            <w:r>
              <w:rPr>
                <w:b/>
              </w:rPr>
              <w:lastRenderedPageBreak/>
              <w:t>ПДК-3</w:t>
            </w:r>
            <w:r>
              <w:t xml:space="preserve"> Знать основные факторы  поведения потребителей на рынке  способность управлять  поведением потребителей на всех этапах   процесса  принятия потребительского решения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646" w:type="dxa"/>
              <w:tblLook w:val="04A0" w:firstRow="1" w:lastRow="0" w:firstColumn="1" w:lastColumn="0" w:noHBand="0" w:noVBand="1"/>
            </w:tblPr>
            <w:tblGrid>
              <w:gridCol w:w="3646"/>
            </w:tblGrid>
            <w:tr w:rsidR="00F57156">
              <w:trPr>
                <w:trHeight w:val="1490"/>
              </w:trPr>
              <w:tc>
                <w:tcPr>
                  <w:tcW w:w="3646" w:type="dxa"/>
                  <w:shd w:val="clear" w:color="auto" w:fill="auto"/>
                </w:tcPr>
                <w:p w:rsidR="00F57156" w:rsidRDefault="00EC2B9B">
                  <w:r>
                    <w:t xml:space="preserve">Производственная практика </w:t>
                  </w:r>
                </w:p>
                <w:p w:rsidR="00F57156" w:rsidRDefault="00EC2B9B">
                  <w:r>
                    <w:t>Поведение потребителей</w:t>
                  </w:r>
                </w:p>
                <w:p w:rsidR="00F57156" w:rsidRDefault="00EC2B9B">
                  <w:r>
                    <w:t>Преддипломная  практика</w:t>
                  </w:r>
                </w:p>
              </w:tc>
            </w:tr>
          </w:tbl>
          <w:p w:rsidR="00F57156" w:rsidRDefault="00F57156">
            <w:pPr>
              <w:tabs>
                <w:tab w:val="left" w:pos="708"/>
              </w:tabs>
              <w:ind w:right="5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tabs>
                <w:tab w:val="left" w:pos="708"/>
              </w:tabs>
              <w:ind w:right="5"/>
              <w:jc w:val="center"/>
            </w:pPr>
            <w:r>
              <w:t>Защита ВКР</w:t>
            </w:r>
          </w:p>
        </w:tc>
      </w:tr>
    </w:tbl>
    <w:p w:rsidR="00F57156" w:rsidRDefault="00F57156">
      <w:pPr>
        <w:tabs>
          <w:tab w:val="left" w:pos="708"/>
        </w:tabs>
        <w:ind w:left="709" w:right="5"/>
        <w:jc w:val="center"/>
        <w:rPr>
          <w:b/>
        </w:rPr>
      </w:pPr>
    </w:p>
    <w:p w:rsidR="00F57156" w:rsidRDefault="00F57156">
      <w:pPr>
        <w:tabs>
          <w:tab w:val="left" w:pos="708"/>
        </w:tabs>
        <w:ind w:left="709" w:right="5"/>
        <w:jc w:val="center"/>
        <w:rPr>
          <w:b/>
        </w:rPr>
      </w:pPr>
    </w:p>
    <w:p w:rsidR="00F57156" w:rsidRDefault="00F57156">
      <w:pPr>
        <w:tabs>
          <w:tab w:val="left" w:pos="708"/>
        </w:tabs>
        <w:ind w:left="709" w:right="5"/>
        <w:jc w:val="center"/>
        <w:rPr>
          <w:b/>
        </w:rPr>
      </w:pPr>
    </w:p>
    <w:p w:rsidR="00F57156" w:rsidRDefault="00F57156">
      <w:pPr>
        <w:tabs>
          <w:tab w:val="left" w:pos="708"/>
        </w:tabs>
        <w:ind w:left="709" w:right="5"/>
        <w:jc w:val="center"/>
        <w:rPr>
          <w:b/>
        </w:rPr>
      </w:pPr>
    </w:p>
    <w:p w:rsidR="00F57156" w:rsidRDefault="00F57156">
      <w:pPr>
        <w:tabs>
          <w:tab w:val="left" w:pos="708"/>
        </w:tabs>
        <w:ind w:left="709" w:right="5"/>
        <w:jc w:val="center"/>
        <w:rPr>
          <w:b/>
        </w:rPr>
      </w:pPr>
    </w:p>
    <w:p w:rsidR="00F57156" w:rsidRDefault="00EC2B9B">
      <w:pPr>
        <w:tabs>
          <w:tab w:val="left" w:pos="708"/>
        </w:tabs>
        <w:ind w:left="709" w:right="5"/>
        <w:jc w:val="center"/>
        <w:rPr>
          <w:b/>
        </w:rPr>
      </w:pPr>
      <w:r>
        <w:rPr>
          <w:b/>
        </w:rPr>
        <w:t>IV. ОЦЕНОЧНЫЕ МАТЕРИАЛЫ</w:t>
      </w:r>
    </w:p>
    <w:p w:rsidR="00F57156" w:rsidRDefault="00F57156">
      <w:pPr>
        <w:ind w:right="5"/>
        <w:jc w:val="center"/>
        <w:rPr>
          <w:b/>
        </w:rPr>
      </w:pPr>
    </w:p>
    <w:p w:rsidR="00F57156" w:rsidRDefault="00EC2B9B">
      <w:pPr>
        <w:ind w:right="5"/>
        <w:jc w:val="center"/>
        <w:rPr>
          <w:b/>
          <w:sz w:val="28"/>
        </w:rPr>
      </w:pPr>
      <w:r>
        <w:rPr>
          <w:b/>
          <w:sz w:val="28"/>
        </w:rPr>
        <w:t>Перечень типовых вопросов, задаваемых при процедуре защиты выпускных квалификационных работ</w:t>
      </w:r>
    </w:p>
    <w:p w:rsidR="00F57156" w:rsidRDefault="00EC2B9B">
      <w:pPr>
        <w:ind w:right="5"/>
        <w:jc w:val="center"/>
        <w:rPr>
          <w:b/>
        </w:rPr>
      </w:pPr>
      <w:proofErr w:type="gramStart"/>
      <w:r>
        <w:rPr>
          <w:b/>
        </w:rPr>
        <w:t>IV.I  Вопросы</w:t>
      </w:r>
      <w:proofErr w:type="gramEnd"/>
      <w:r>
        <w:rPr>
          <w:b/>
        </w:rPr>
        <w:t xml:space="preserve">, оценивающие 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общекультурных компетенций</w:t>
      </w:r>
    </w:p>
    <w:p w:rsidR="00F57156" w:rsidRDefault="00EC2B9B">
      <w:pPr>
        <w:ind w:firstLine="709"/>
        <w:jc w:val="both"/>
      </w:pPr>
      <w:r>
        <w:t>1. Каковы главные особенности научного знания в отличие от религиозных представлений о мире?</w:t>
      </w:r>
    </w:p>
    <w:p w:rsidR="00F57156" w:rsidRDefault="00EC2B9B">
      <w:pPr>
        <w:ind w:firstLine="709"/>
        <w:jc w:val="both"/>
      </w:pPr>
      <w:r>
        <w:t>2. Является ли наука важнейшим фактором развития общества в современном мире?</w:t>
      </w:r>
    </w:p>
    <w:p w:rsidR="00F57156" w:rsidRDefault="00EC2B9B">
      <w:pPr>
        <w:ind w:firstLine="709"/>
        <w:jc w:val="both"/>
      </w:pPr>
      <w: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F57156" w:rsidRDefault="00EC2B9B">
      <w:pPr>
        <w:ind w:firstLine="709"/>
        <w:jc w:val="both"/>
      </w:pPr>
      <w: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F57156" w:rsidRDefault="00EC2B9B">
      <w:pPr>
        <w:ind w:firstLine="709"/>
        <w:jc w:val="both"/>
      </w:pPr>
      <w:r>
        <w:t>5. Каково значение коммуникативных навыков для успешной деятельности производственного коллектива?</w:t>
      </w:r>
    </w:p>
    <w:p w:rsidR="00F57156" w:rsidRDefault="00EC2B9B">
      <w:pPr>
        <w:ind w:firstLine="709"/>
        <w:jc w:val="both"/>
      </w:pPr>
      <w: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F57156" w:rsidRDefault="00EC2B9B">
      <w:pPr>
        <w:ind w:firstLine="709"/>
        <w:jc w:val="both"/>
      </w:pPr>
      <w:r>
        <w:t>7. В чем проявляется толерантность в восприятии социальных, этнических, конфессиональных и культурных различий?</w:t>
      </w:r>
    </w:p>
    <w:p w:rsidR="00F57156" w:rsidRDefault="00EC2B9B">
      <w:pPr>
        <w:ind w:firstLine="709"/>
        <w:jc w:val="both"/>
      </w:pPr>
      <w: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F57156" w:rsidRDefault="00EC2B9B">
      <w:pPr>
        <w:ind w:firstLine="709"/>
        <w:jc w:val="both"/>
      </w:pPr>
      <w: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F57156" w:rsidRDefault="00EC2B9B">
      <w:pPr>
        <w:ind w:firstLine="709"/>
        <w:jc w:val="both"/>
      </w:pPr>
      <w: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F57156" w:rsidRDefault="00EC2B9B">
      <w:pPr>
        <w:ind w:firstLine="709"/>
        <w:jc w:val="both"/>
      </w:pPr>
      <w: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F57156" w:rsidRDefault="00EC2B9B">
      <w:pPr>
        <w:ind w:firstLine="709"/>
        <w:jc w:val="both"/>
      </w:pPr>
      <w: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F57156" w:rsidRDefault="00F57156">
      <w:pPr>
        <w:jc w:val="center"/>
      </w:pPr>
    </w:p>
    <w:p w:rsidR="00F57156" w:rsidRDefault="00EC2B9B">
      <w:pPr>
        <w:ind w:right="5"/>
        <w:jc w:val="center"/>
        <w:rPr>
          <w:b/>
        </w:rPr>
      </w:pPr>
      <w:proofErr w:type="gramStart"/>
      <w:r>
        <w:rPr>
          <w:b/>
        </w:rPr>
        <w:t>IV.II  Вопросы</w:t>
      </w:r>
      <w:proofErr w:type="gramEnd"/>
      <w:r>
        <w:rPr>
          <w:b/>
        </w:rPr>
        <w:t xml:space="preserve">, оценивающие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общепрофессиональных компетенции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Понятие, значение и основные категории маркетинга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Концепции управления маркетингом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Цель, задачи, </w:t>
      </w:r>
      <w:proofErr w:type="gramStart"/>
      <w:r>
        <w:rPr>
          <w:sz w:val="24"/>
        </w:rPr>
        <w:t>принципы  и</w:t>
      </w:r>
      <w:proofErr w:type="gramEnd"/>
      <w:r>
        <w:rPr>
          <w:sz w:val="24"/>
        </w:rPr>
        <w:t xml:space="preserve"> функции маркетинга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Понятие, значение и структура маркетинговых исследований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Методы маркетинговых исследований. Виды и способы сбора маркетинговой информации 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сущность товарного рынка. Классификация товарных рынков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Показатели оценки конъюнктуры товарного рынка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lastRenderedPageBreak/>
        <w:t>Значение и критерии сегментирования рынка В2В и В2С.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 Понятие, значение и методы позиционирование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Значение и методы анализа деятельности конкурентов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Окружающая среда маркетинга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proofErr w:type="gramStart"/>
      <w:r>
        <w:rPr>
          <w:sz w:val="24"/>
        </w:rPr>
        <w:t>Понятие  и</w:t>
      </w:r>
      <w:proofErr w:type="gramEnd"/>
      <w:r>
        <w:rPr>
          <w:sz w:val="24"/>
        </w:rPr>
        <w:t xml:space="preserve"> сущность жизненного цикла товара .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Концепция и значение этапов «жизненного цикла товара»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Понятие, сущность и классификация товаров в маркетинге 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Инструменты товарной политики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значение цены в маркетинге. Классификация и виды цен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Понятие и структура процесса ценообразования. Внешние </w:t>
      </w:r>
      <w:proofErr w:type="gramStart"/>
      <w:r>
        <w:rPr>
          <w:sz w:val="24"/>
        </w:rPr>
        <w:t>факторы  и</w:t>
      </w:r>
      <w:proofErr w:type="gramEnd"/>
      <w:r>
        <w:rPr>
          <w:sz w:val="24"/>
        </w:rPr>
        <w:t xml:space="preserve">  цели ценообразования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proofErr w:type="gramStart"/>
      <w:r>
        <w:rPr>
          <w:sz w:val="24"/>
        </w:rPr>
        <w:t>Методы  управления</w:t>
      </w:r>
      <w:proofErr w:type="gramEnd"/>
      <w:r>
        <w:rPr>
          <w:sz w:val="24"/>
        </w:rPr>
        <w:t xml:space="preserve"> базовой цены. </w:t>
      </w:r>
      <w:proofErr w:type="gramStart"/>
      <w:r>
        <w:rPr>
          <w:sz w:val="24"/>
        </w:rPr>
        <w:t>Стратегии  ценообразования</w:t>
      </w:r>
      <w:proofErr w:type="gramEnd"/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Способы дифференцирования цены. </w:t>
      </w:r>
      <w:proofErr w:type="gramStart"/>
      <w:r>
        <w:rPr>
          <w:sz w:val="24"/>
        </w:rPr>
        <w:t>Рыночное  страховании</w:t>
      </w:r>
      <w:proofErr w:type="gramEnd"/>
      <w:r>
        <w:rPr>
          <w:sz w:val="24"/>
        </w:rPr>
        <w:t xml:space="preserve">  цены (значение  и способы)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Понятие и виды </w:t>
      </w:r>
      <w:proofErr w:type="gramStart"/>
      <w:r>
        <w:rPr>
          <w:sz w:val="24"/>
        </w:rPr>
        <w:t>каналов  распределения</w:t>
      </w:r>
      <w:proofErr w:type="gramEnd"/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Методы сбыта товаров. Критерии выбор торгового посредника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Способы </w:t>
      </w:r>
      <w:proofErr w:type="gramStart"/>
      <w:r>
        <w:rPr>
          <w:sz w:val="24"/>
        </w:rPr>
        <w:t>работы  с</w:t>
      </w:r>
      <w:proofErr w:type="gramEnd"/>
      <w:r>
        <w:rPr>
          <w:sz w:val="24"/>
        </w:rPr>
        <w:t xml:space="preserve">  торговым посредником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Виды и функции розничной торговли. Прямой маркетинг. Личные продажи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proofErr w:type="gramStart"/>
      <w:r>
        <w:rPr>
          <w:sz w:val="24"/>
        </w:rPr>
        <w:t>Понятие,  виды</w:t>
      </w:r>
      <w:proofErr w:type="gramEnd"/>
      <w:r>
        <w:rPr>
          <w:sz w:val="24"/>
        </w:rPr>
        <w:t xml:space="preserve"> и функции рекламы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Основные средства распространения рекламы, их достоинства и недостатки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proofErr w:type="gramStart"/>
      <w:r>
        <w:rPr>
          <w:sz w:val="24"/>
        </w:rPr>
        <w:t>Методы  оценки</w:t>
      </w:r>
      <w:proofErr w:type="gramEnd"/>
      <w:r>
        <w:rPr>
          <w:sz w:val="24"/>
        </w:rPr>
        <w:t xml:space="preserve"> эффективности  рекламной кампании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Интернет-маркетинг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Основные способы стимулирования сбыта. Организация системы «PR». Имидж фирмы</w:t>
      </w:r>
    </w:p>
    <w:p w:rsidR="00F57156" w:rsidRDefault="00EC2B9B">
      <w:pPr>
        <w:pStyle w:val="af3"/>
        <w:numPr>
          <w:ilvl w:val="0"/>
          <w:numId w:val="11"/>
        </w:numPr>
        <w:spacing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Способы организации службы маркетинга на предприятии. </w:t>
      </w:r>
    </w:p>
    <w:p w:rsidR="00F57156" w:rsidRDefault="00EC2B9B">
      <w:pPr>
        <w:pStyle w:val="af3"/>
        <w:numPr>
          <w:ilvl w:val="0"/>
          <w:numId w:val="11"/>
        </w:numPr>
        <w:ind w:left="283" w:hanging="153"/>
        <w:contextualSpacing/>
        <w:jc w:val="both"/>
        <w:rPr>
          <w:sz w:val="24"/>
        </w:rPr>
      </w:pPr>
      <w:r>
        <w:rPr>
          <w:sz w:val="24"/>
        </w:rPr>
        <w:t xml:space="preserve">Структура </w:t>
      </w:r>
      <w:proofErr w:type="gramStart"/>
      <w:r>
        <w:rPr>
          <w:sz w:val="24"/>
        </w:rPr>
        <w:t>стратегического  плана</w:t>
      </w:r>
      <w:proofErr w:type="gramEnd"/>
      <w:r>
        <w:rPr>
          <w:sz w:val="24"/>
        </w:rPr>
        <w:t xml:space="preserve"> маркетинга </w:t>
      </w:r>
    </w:p>
    <w:p w:rsidR="00F57156" w:rsidRDefault="00EC2B9B">
      <w:pPr>
        <w:ind w:left="283" w:right="5" w:hanging="153"/>
      </w:pPr>
      <w:r>
        <w:t>31. Виды маркетинговых стратегий. Методы выбора стратегии. Портфолио-анализ</w:t>
      </w:r>
    </w:p>
    <w:p w:rsidR="00F57156" w:rsidRDefault="00EC2B9B">
      <w:pPr>
        <w:spacing w:line="276" w:lineRule="auto"/>
        <w:ind w:left="284" w:hanging="152"/>
      </w:pPr>
      <w:r>
        <w:t xml:space="preserve">32. Возникновение и развитие </w:t>
      </w:r>
      <w:proofErr w:type="spellStart"/>
      <w:r>
        <w:t>брендинга</w:t>
      </w:r>
      <w:proofErr w:type="spellEnd"/>
      <w:r>
        <w:t xml:space="preserve">. </w:t>
      </w:r>
    </w:p>
    <w:p w:rsidR="00F57156" w:rsidRDefault="00EC2B9B">
      <w:pPr>
        <w:spacing w:line="276" w:lineRule="auto"/>
        <w:ind w:left="284" w:hanging="152"/>
      </w:pPr>
      <w:r>
        <w:t xml:space="preserve">33. Организация BTL-акций. </w:t>
      </w:r>
    </w:p>
    <w:p w:rsidR="00F57156" w:rsidRDefault="00EC2B9B">
      <w:pPr>
        <w:spacing w:line="276" w:lineRule="auto"/>
        <w:ind w:left="284" w:hanging="152"/>
      </w:pPr>
      <w:r>
        <w:t>34.  Виды стимулирования сбыта, ориентированные на потребителя</w:t>
      </w:r>
    </w:p>
    <w:p w:rsidR="00F57156" w:rsidRDefault="00EC2B9B">
      <w:pPr>
        <w:spacing w:line="276" w:lineRule="auto"/>
      </w:pPr>
      <w:r>
        <w:t xml:space="preserve">   35. Стратегия адаптации и стандартизации рекламной кампании на международных рынках.</w:t>
      </w:r>
    </w:p>
    <w:p w:rsidR="00F57156" w:rsidRDefault="00EC2B9B">
      <w:pPr>
        <w:spacing w:line="276" w:lineRule="auto"/>
        <w:ind w:left="284" w:hanging="152"/>
      </w:pPr>
      <w:r>
        <w:t>36.  Структура личных продаж</w:t>
      </w:r>
    </w:p>
    <w:p w:rsidR="00F57156" w:rsidRDefault="00EC2B9B">
      <w:pPr>
        <w:numPr>
          <w:ilvl w:val="0"/>
          <w:numId w:val="12"/>
        </w:numPr>
        <w:spacing w:line="276" w:lineRule="auto"/>
      </w:pPr>
      <w:r>
        <w:t xml:space="preserve"> </w:t>
      </w:r>
      <w:proofErr w:type="gramStart"/>
      <w:r>
        <w:t>Особенности  маркетинга</w:t>
      </w:r>
      <w:proofErr w:type="gramEnd"/>
      <w:r>
        <w:t xml:space="preserve"> в сфере услуг</w:t>
      </w:r>
    </w:p>
    <w:p w:rsidR="00F57156" w:rsidRDefault="00EC2B9B">
      <w:pPr>
        <w:numPr>
          <w:ilvl w:val="0"/>
          <w:numId w:val="12"/>
        </w:numPr>
        <w:spacing w:line="276" w:lineRule="auto"/>
      </w:pPr>
      <w:r>
        <w:t xml:space="preserve"> Особенности продаж различных товаров и услуг</w:t>
      </w:r>
    </w:p>
    <w:p w:rsidR="00F57156" w:rsidRDefault="00EC2B9B">
      <w:pPr>
        <w:numPr>
          <w:ilvl w:val="0"/>
          <w:numId w:val="12"/>
        </w:numPr>
        <w:spacing w:line="276" w:lineRule="auto"/>
      </w:pPr>
      <w:r>
        <w:t xml:space="preserve"> </w:t>
      </w:r>
      <w:proofErr w:type="gramStart"/>
      <w:r>
        <w:t>Значение  маркетинговых</w:t>
      </w:r>
      <w:proofErr w:type="gramEnd"/>
      <w:r>
        <w:t xml:space="preserve"> инструментов в повышении эффективности  продаж </w:t>
      </w:r>
    </w:p>
    <w:p w:rsidR="00F57156" w:rsidRDefault="00EC2B9B">
      <w:pPr>
        <w:numPr>
          <w:ilvl w:val="0"/>
          <w:numId w:val="12"/>
        </w:numPr>
        <w:spacing w:line="276" w:lineRule="auto"/>
      </w:pPr>
      <w:r>
        <w:t xml:space="preserve"> Особенности </w:t>
      </w:r>
      <w:proofErr w:type="gramStart"/>
      <w:r>
        <w:t>маркетинга  инвестиционных</w:t>
      </w:r>
      <w:proofErr w:type="gramEnd"/>
      <w:r>
        <w:t xml:space="preserve"> товаров</w:t>
      </w:r>
    </w:p>
    <w:p w:rsidR="00F57156" w:rsidRDefault="00EC2B9B">
      <w:pPr>
        <w:numPr>
          <w:ilvl w:val="0"/>
          <w:numId w:val="12"/>
        </w:numPr>
        <w:spacing w:line="276" w:lineRule="auto"/>
      </w:pPr>
      <w:proofErr w:type="gramStart"/>
      <w:r>
        <w:t>Модели  поведения</w:t>
      </w:r>
      <w:proofErr w:type="gramEnd"/>
      <w:r>
        <w:t xml:space="preserve"> потребителей на рынках В2В и В2С</w:t>
      </w:r>
    </w:p>
    <w:p w:rsidR="00F57156" w:rsidRDefault="00F57156">
      <w:pPr>
        <w:spacing w:line="276" w:lineRule="auto"/>
        <w:ind w:left="284" w:hanging="152"/>
      </w:pPr>
    </w:p>
    <w:p w:rsidR="00F57156" w:rsidRDefault="00F57156">
      <w:pPr>
        <w:ind w:left="284" w:right="5" w:hanging="152"/>
        <w:jc w:val="center"/>
        <w:rPr>
          <w:b/>
        </w:rPr>
      </w:pPr>
    </w:p>
    <w:p w:rsidR="00F57156" w:rsidRDefault="00F57156">
      <w:pPr>
        <w:ind w:left="710"/>
        <w:rPr>
          <w:b/>
        </w:rPr>
      </w:pPr>
    </w:p>
    <w:p w:rsidR="00F57156" w:rsidRDefault="00EC2B9B">
      <w:pPr>
        <w:ind w:right="5"/>
        <w:jc w:val="center"/>
        <w:rPr>
          <w:b/>
        </w:rPr>
      </w:pPr>
      <w:r>
        <w:rPr>
          <w:b/>
        </w:rPr>
        <w:t xml:space="preserve">IV.III Вопросы, оценивающие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профессиональных компетенций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Сущность управленческого решения, его отличия от решений, принимаемых в обыденной жизни. 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Классификация управленческих решений.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Процесс принятия управленческих решений и характеристика его стадий и этапов.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Системный и ситуационный подход при </w:t>
      </w:r>
      <w:proofErr w:type="gramStart"/>
      <w:r>
        <w:t>принятии  управленческих</w:t>
      </w:r>
      <w:proofErr w:type="gramEnd"/>
      <w:r>
        <w:t xml:space="preserve"> решений.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Этика и социальная ответственность управленческих решений (понятие, уровни, современное состояние и управление этикой и социальной ответственностью).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Организация и контроль </w:t>
      </w:r>
      <w:proofErr w:type="gramStart"/>
      <w:r>
        <w:t>реализации  управленческих</w:t>
      </w:r>
      <w:proofErr w:type="gramEnd"/>
      <w:r>
        <w:t xml:space="preserve"> решений.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lastRenderedPageBreak/>
        <w:t xml:space="preserve">Методы оценки </w:t>
      </w:r>
      <w:proofErr w:type="gramStart"/>
      <w:r>
        <w:t>эффективности  управленческих</w:t>
      </w:r>
      <w:proofErr w:type="gramEnd"/>
      <w:r>
        <w:t xml:space="preserve"> решений.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Целевая ориентация управленческих решений (формирование, иерархия целей организации их интеграционный потенциал).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Баланс предприятия, отчет о прибылях и убытках.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Система показателей ликвидности, финансовой устойчивости, интенсивности использования ресурсов и деловой активности.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Сущность банкротства, его признаки, судебные и несудебные процедуры.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proofErr w:type="spellStart"/>
      <w:r>
        <w:t>Декурсивный</w:t>
      </w:r>
      <w:proofErr w:type="spellEnd"/>
      <w:r>
        <w:t xml:space="preserve"> и </w:t>
      </w:r>
      <w:proofErr w:type="spellStart"/>
      <w:r>
        <w:t>антисипативный</w:t>
      </w:r>
      <w:proofErr w:type="spellEnd"/>
      <w:r>
        <w:t xml:space="preserve"> способы начисления простых и сложных процентов.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Учет инфляционных процессов в финансово-экономических расчетах.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Производственный </w:t>
      </w:r>
      <w:proofErr w:type="spellStart"/>
      <w:r>
        <w:t>леверидж</w:t>
      </w:r>
      <w:proofErr w:type="spellEnd"/>
      <w:r>
        <w:t>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Финансовый </w:t>
      </w:r>
      <w:proofErr w:type="spellStart"/>
      <w:r>
        <w:t>леверидж</w:t>
      </w:r>
      <w:proofErr w:type="spellEnd"/>
      <w:r>
        <w:t>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Понятие факторов производства. Кривая производственных возможностей.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Жизненный цикл инновации и инновационный процесс.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Подготовка производства нового продукта.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Функции управления: сущность и классификация.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Методы управления, их классификация и характеристика.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Организационные структуры органов управления фирмы: понятия, типы и их характеристика.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Классификация стилей управления: понятия, типы, характеристика.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Организационная культура предприятия фирмы (понятие, формирование, типы и управление)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Сущность маркетинга, его цели и основные категории.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Маркетинговая среда: понятие, виды, основные элементы.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Сущность, цели и этапы маркетинговых исследований.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Маркетинговая информация: виды, источники получения, методы сбора.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Сегментирование рынка и позиционирование товара.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Товар и товарная политика в системе маркетинга.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Цена и методы ценообразования в системе маркетинга.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Реклама: понятие, виды, функции, средства распространения.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Методы распространения товаров.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Понятие исследования, истина, уровни и виды исследований.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Оценка эффективности инвестиционных проектов. 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Эффективность функционирования систем управления человеческими ресурсами (экономическая, социальная).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Кадровая политика организации.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Обучение и профессиональное развитие персонала и карьеры.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Оценка персонала, принципы и методы.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Подбор и прием персонала.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Стимулирование и мотивация труда.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сущность, состав и структура оборотных средств.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Пути улучшения и показатели эффективности использования оборотных средств.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сущность, состав и структура основных производственных фондов.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Амортизация основных производственных фондов для целей налогообложения.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Методы оценки основных производственных фондов.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Пути улучшения и показатели эффективности использования основных производственных фондов.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сущность себестоимости продукции. Классификация затрат на производство.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Управление поведением. Модели организационного поведения.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Образование прибыли предприятия.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lastRenderedPageBreak/>
        <w:t>Пути снижения себестоимости продукции.</w:t>
      </w:r>
    </w:p>
    <w:p w:rsidR="00F57156" w:rsidRDefault="00EC2B9B">
      <w:pPr>
        <w:numPr>
          <w:ilvl w:val="0"/>
          <w:numId w:val="13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Формирование производственной программы на предприятии.</w:t>
      </w:r>
    </w:p>
    <w:p w:rsidR="00F57156" w:rsidRDefault="00F57156">
      <w:pPr>
        <w:pStyle w:val="af3"/>
        <w:tabs>
          <w:tab w:val="left" w:pos="708"/>
        </w:tabs>
        <w:ind w:left="720" w:right="5"/>
        <w:rPr>
          <w:b/>
          <w:sz w:val="24"/>
        </w:rPr>
      </w:pPr>
    </w:p>
    <w:p w:rsidR="00F57156" w:rsidRDefault="00F57156">
      <w:pPr>
        <w:ind w:right="5"/>
        <w:jc w:val="center"/>
        <w:rPr>
          <w:b/>
        </w:rPr>
      </w:pPr>
    </w:p>
    <w:p w:rsidR="00F57156" w:rsidRDefault="00EC2B9B">
      <w:pPr>
        <w:spacing w:line="360" w:lineRule="auto"/>
        <w:jc w:val="both"/>
        <w:rPr>
          <w:b/>
          <w:spacing w:val="-6"/>
        </w:rPr>
      </w:pPr>
      <w:r>
        <w:rPr>
          <w:b/>
          <w:spacing w:val="-6"/>
        </w:rPr>
        <w:t xml:space="preserve">                                              1</w:t>
      </w:r>
      <w:proofErr w:type="gramStart"/>
      <w:r>
        <w:rPr>
          <w:b/>
          <w:spacing w:val="-6"/>
        </w:rPr>
        <w:t>V  Список</w:t>
      </w:r>
      <w:proofErr w:type="gramEnd"/>
      <w:r>
        <w:rPr>
          <w:b/>
          <w:spacing w:val="-6"/>
        </w:rPr>
        <w:t xml:space="preserve">  литературы </w:t>
      </w:r>
    </w:p>
    <w:p w:rsidR="00F57156" w:rsidRDefault="00EC2B9B">
      <w:pPr>
        <w:spacing w:line="360" w:lineRule="auto"/>
        <w:jc w:val="both"/>
        <w:rPr>
          <w:b/>
          <w:spacing w:val="-6"/>
        </w:rPr>
      </w:pPr>
      <w:r>
        <w:rPr>
          <w:b/>
          <w:spacing w:val="-6"/>
        </w:rPr>
        <w:t xml:space="preserve">                                                      </w:t>
      </w:r>
      <w:proofErr w:type="gramStart"/>
      <w:r>
        <w:rPr>
          <w:b/>
          <w:spacing w:val="-6"/>
        </w:rPr>
        <w:t>Основная  литература</w:t>
      </w:r>
      <w:proofErr w:type="gramEnd"/>
      <w:r>
        <w:rPr>
          <w:b/>
          <w:spacing w:val="-6"/>
        </w:rPr>
        <w:t xml:space="preserve"> </w:t>
      </w:r>
    </w:p>
    <w:p w:rsidR="00F57156" w:rsidRDefault="00EC2B9B">
      <w:pPr>
        <w:jc w:val="both"/>
      </w:pPr>
      <w:r>
        <w:t xml:space="preserve">1. </w:t>
      </w:r>
      <w:hyperlink r:id="rId9">
        <w:r>
          <w:rPr>
            <w:rStyle w:val="ListLabel3"/>
            <w:highlight w:val="none"/>
          </w:rPr>
          <w:t>Солосиченко, Т. Ж.</w:t>
        </w:r>
      </w:hyperlink>
      <w:r>
        <w:rPr>
          <w:highlight w:val="white"/>
        </w:rPr>
        <w:t>    Маркетинговые исследования [Текст] : учеб. пособие / Т. Ж. </w:t>
      </w:r>
      <w:proofErr w:type="spellStart"/>
      <w:r>
        <w:rPr>
          <w:highlight w:val="white"/>
        </w:rPr>
        <w:t>Солосиченко</w:t>
      </w:r>
      <w:proofErr w:type="spellEnd"/>
      <w:r>
        <w:rPr>
          <w:highlight w:val="white"/>
        </w:rPr>
        <w:t xml:space="preserve">. - Екатеринбург: [Изд-во УрГЭУ], 2017. - 121 с. : схемы, табл. - </w:t>
      </w:r>
      <w:proofErr w:type="spellStart"/>
      <w:r>
        <w:rPr>
          <w:highlight w:val="white"/>
        </w:rPr>
        <w:t>Библиогр</w:t>
      </w:r>
      <w:proofErr w:type="spellEnd"/>
      <w:r>
        <w:rPr>
          <w:highlight w:val="white"/>
        </w:rPr>
        <w:t xml:space="preserve">.: с. 120 </w:t>
      </w:r>
      <w:hyperlink r:id="rId10">
        <w:r>
          <w:rPr>
            <w:rStyle w:val="ListLabel3"/>
            <w:highlight w:val="none"/>
          </w:rPr>
          <w:t>http://lib.usue.ru/resource/limit/ump/17/p488707.pdf</w:t>
        </w:r>
      </w:hyperlink>
      <w:r>
        <w:rPr>
          <w:highlight w:val="white"/>
        </w:rPr>
        <w:t>.</w:t>
      </w:r>
    </w:p>
    <w:p w:rsidR="00F57156" w:rsidRDefault="00EC2B9B">
      <w:pPr>
        <w:jc w:val="both"/>
        <w:rPr>
          <w:b/>
        </w:rPr>
      </w:pPr>
      <w:r>
        <w:t xml:space="preserve"> 2.Маркетинг [Текст</w:t>
      </w:r>
      <w:proofErr w:type="gramStart"/>
      <w:r>
        <w:t>] :</w:t>
      </w:r>
      <w:proofErr w:type="gramEnd"/>
      <w:r>
        <w:t xml:space="preserve"> учебник для бакалавров : учебник для студентов вузов, обучающихся по экономическим специальностям / [Н. М. Кондратенко [и др.] ; под общ. ред. Н. М. Кондратенко. - 2-е изд., </w:t>
      </w:r>
      <w:proofErr w:type="spellStart"/>
      <w:r>
        <w:t>испр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2014. - 542 с.</w:t>
      </w:r>
    </w:p>
    <w:p w:rsidR="00F57156" w:rsidRDefault="00EC2B9B">
      <w:pPr>
        <w:jc w:val="both"/>
      </w:pPr>
      <w:r>
        <w:rPr>
          <w:highlight w:val="white"/>
        </w:rPr>
        <w:t xml:space="preserve">3. </w:t>
      </w:r>
      <w:r>
        <w:t>Минина, Т. Б. Маркетинг [Текст</w:t>
      </w:r>
      <w:proofErr w:type="gramStart"/>
      <w:r>
        <w:t>] :</w:t>
      </w:r>
      <w:proofErr w:type="gramEnd"/>
      <w:r>
        <w:t xml:space="preserve"> учебное пособие / Т. Б. Минина ; М-во образования и науки Рос. Федерации, Урал. гос. </w:t>
      </w:r>
      <w:proofErr w:type="spellStart"/>
      <w:r>
        <w:t>экон</w:t>
      </w:r>
      <w:proofErr w:type="spellEnd"/>
      <w:r>
        <w:t xml:space="preserve">. ун-т. - </w:t>
      </w:r>
      <w:proofErr w:type="gramStart"/>
      <w:r>
        <w:t>Екатеринбург :</w:t>
      </w:r>
      <w:proofErr w:type="gramEnd"/>
      <w:r>
        <w:t xml:space="preserve"> [Издательство УрГЭУ], 2014. - 216 </w:t>
      </w:r>
      <w:proofErr w:type="spellStart"/>
      <w:r>
        <w:t>с.</w:t>
      </w:r>
      <w:hyperlink r:id="rId11">
        <w:r>
          <w:rPr>
            <w:rStyle w:val="ListLabel4"/>
          </w:rPr>
          <w:t>http</w:t>
        </w:r>
        <w:proofErr w:type="spellEnd"/>
        <w:r>
          <w:rPr>
            <w:rStyle w:val="ListLabel4"/>
          </w:rPr>
          <w:t>://lib.usue.ru/</w:t>
        </w:r>
        <w:proofErr w:type="spellStart"/>
        <w:r>
          <w:rPr>
            <w:rStyle w:val="ListLabel4"/>
          </w:rPr>
          <w:t>resource</w:t>
        </w:r>
        <w:proofErr w:type="spellEnd"/>
        <w:r>
          <w:rPr>
            <w:rStyle w:val="ListLabel4"/>
          </w:rPr>
          <w:t>/</w:t>
        </w:r>
        <w:proofErr w:type="spellStart"/>
        <w:r>
          <w:rPr>
            <w:rStyle w:val="ListLabel4"/>
          </w:rPr>
          <w:t>limit</w:t>
        </w:r>
        <w:proofErr w:type="spellEnd"/>
        <w:r>
          <w:rPr>
            <w:rStyle w:val="ListLabel4"/>
          </w:rPr>
          <w:t>/</w:t>
        </w:r>
        <w:proofErr w:type="spellStart"/>
        <w:r>
          <w:rPr>
            <w:rStyle w:val="ListLabel4"/>
          </w:rPr>
          <w:t>ump</w:t>
        </w:r>
        <w:proofErr w:type="spellEnd"/>
        <w:r>
          <w:rPr>
            <w:rStyle w:val="ListLabel4"/>
          </w:rPr>
          <w:t>/14/p481983.pdf</w:t>
        </w:r>
      </w:hyperlink>
      <w:r>
        <w:t> 100экз.</w:t>
      </w:r>
    </w:p>
    <w:p w:rsidR="00F57156" w:rsidRDefault="00EC2B9B">
      <w:pPr>
        <w:tabs>
          <w:tab w:val="left" w:pos="708"/>
        </w:tabs>
        <w:jc w:val="both"/>
      </w:pPr>
      <w:r>
        <w:t xml:space="preserve"> 4.Синяева, И. М. Маркетинг услуг [Электронный ресурс</w:t>
      </w:r>
      <w:proofErr w:type="gramStart"/>
      <w:r>
        <w:t>] :</w:t>
      </w:r>
      <w:proofErr w:type="gramEnd"/>
      <w:r>
        <w:t xml:space="preserve"> учебник / И. М. </w:t>
      </w:r>
      <w:proofErr w:type="spellStart"/>
      <w:r>
        <w:t>Синяева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Дашков и К°, 2014. - 252 с. </w:t>
      </w:r>
      <w:hyperlink r:id="rId12">
        <w:r>
          <w:rPr>
            <w:rStyle w:val="ListLabel5"/>
          </w:rPr>
          <w:t>http://znanium.com/go.php?id=430570</w:t>
        </w:r>
      </w:hyperlink>
    </w:p>
    <w:p w:rsidR="00F57156" w:rsidRDefault="00EC2B9B">
      <w:pPr>
        <w:jc w:val="both"/>
      </w:pPr>
      <w:r>
        <w:t>5.Агабабаев, М. С. Международный маркетинг [Текст</w:t>
      </w:r>
      <w:proofErr w:type="gramStart"/>
      <w:r>
        <w:t>] :</w:t>
      </w:r>
      <w:proofErr w:type="gramEnd"/>
      <w:r>
        <w:t xml:space="preserve"> учебное пособие / М. С. </w:t>
      </w:r>
      <w:proofErr w:type="spellStart"/>
      <w:r>
        <w:t>Агабабаев</w:t>
      </w:r>
      <w:proofErr w:type="spellEnd"/>
      <w:r>
        <w:t xml:space="preserve">, З. В. Нестерова, Е. А. </w:t>
      </w:r>
      <w:proofErr w:type="spellStart"/>
      <w:r>
        <w:t>Жадько</w:t>
      </w:r>
      <w:proofErr w:type="spellEnd"/>
      <w:r>
        <w:t xml:space="preserve"> ; М-во науки и </w:t>
      </w:r>
      <w:proofErr w:type="spellStart"/>
      <w:r>
        <w:t>высш</w:t>
      </w:r>
      <w:proofErr w:type="spellEnd"/>
      <w:r>
        <w:t xml:space="preserve">. образования Рос. Федерации, Урал. гос. </w:t>
      </w:r>
      <w:proofErr w:type="spellStart"/>
      <w:r>
        <w:t>экон</w:t>
      </w:r>
      <w:proofErr w:type="spellEnd"/>
      <w:r>
        <w:t>. ун-т. - Екатеринбург: [Издательство УрГЭУ], 2018. - 118 с. </w:t>
      </w:r>
      <w:hyperlink r:id="rId13">
        <w:r>
          <w:rPr>
            <w:rStyle w:val="ListLabel4"/>
          </w:rPr>
          <w:t>http://lib.usue.ru/resource/limit/ump/18/p491457.pdf</w:t>
        </w:r>
      </w:hyperlink>
      <w:r>
        <w:t> 50экз.</w:t>
      </w:r>
    </w:p>
    <w:p w:rsidR="00F57156" w:rsidRDefault="00EC2B9B">
      <w:pPr>
        <w:pStyle w:val="af3"/>
        <w:tabs>
          <w:tab w:val="left" w:pos="0"/>
        </w:tabs>
        <w:ind w:left="0"/>
        <w:contextualSpacing/>
        <w:jc w:val="both"/>
        <w:rPr>
          <w:sz w:val="24"/>
          <w:highlight w:val="white"/>
        </w:rPr>
      </w:pPr>
      <w:r>
        <w:rPr>
          <w:sz w:val="24"/>
        </w:rPr>
        <w:t xml:space="preserve">5.Изакова, Н. Б. Маркетинговые исследования с применением пакета SPSS [Электронный ресурс]: учебное пособие / Н. Б. </w:t>
      </w:r>
      <w:proofErr w:type="gramStart"/>
      <w:r>
        <w:rPr>
          <w:sz w:val="24"/>
        </w:rPr>
        <w:t>Изакова ;</w:t>
      </w:r>
      <w:proofErr w:type="gramEnd"/>
      <w:r>
        <w:rPr>
          <w:sz w:val="24"/>
        </w:rPr>
        <w:t xml:space="preserve"> Урал. гос. </w:t>
      </w:r>
      <w:proofErr w:type="spellStart"/>
      <w:r>
        <w:rPr>
          <w:sz w:val="24"/>
        </w:rPr>
        <w:t>экон</w:t>
      </w:r>
      <w:proofErr w:type="spellEnd"/>
      <w:r>
        <w:rPr>
          <w:sz w:val="24"/>
        </w:rPr>
        <w:t xml:space="preserve">. ун-т. - Екатеринбург : [б. и.], 2018. -http://meu.usue.ru/lessons/index.html </w:t>
      </w:r>
    </w:p>
    <w:p w:rsidR="00F57156" w:rsidRDefault="00EC2B9B">
      <w:pPr>
        <w:pStyle w:val="af3"/>
        <w:tabs>
          <w:tab w:val="left" w:pos="0"/>
        </w:tabs>
        <w:ind w:left="0"/>
        <w:contextualSpacing/>
        <w:jc w:val="both"/>
      </w:pPr>
      <w:r>
        <w:rPr>
          <w:sz w:val="24"/>
          <w:highlight w:val="white"/>
        </w:rPr>
        <w:t>6.</w:t>
      </w:r>
      <w:r>
        <w:rPr>
          <w:sz w:val="24"/>
        </w:rPr>
        <w:t xml:space="preserve">Моргунов, В. И. Международный маркетинг [Электронный ресурс]: учебник 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Дашков и К°, 2017. - 184 с. </w:t>
      </w:r>
      <w:hyperlink r:id="rId14">
        <w:r>
          <w:rPr>
            <w:rStyle w:val="ListLabel6"/>
          </w:rPr>
          <w:t>http://znanium.com/go.php?id=450766</w:t>
        </w:r>
      </w:hyperlink>
    </w:p>
    <w:p w:rsidR="00F57156" w:rsidRDefault="00EC2B9B">
      <w:pPr>
        <w:jc w:val="both"/>
      </w:pPr>
      <w:r>
        <w:t>7.</w:t>
      </w:r>
      <w:hyperlink r:id="rId15">
        <w:r>
          <w:rPr>
            <w:rStyle w:val="ListLabel7"/>
          </w:rPr>
          <w:t>Нуралиев, С.У.</w:t>
        </w:r>
      </w:hyperlink>
      <w:r>
        <w:rPr>
          <w:color w:val="000000" w:themeColor="text1"/>
          <w:highlight w:val="white"/>
        </w:rPr>
        <w:t xml:space="preserve">  </w:t>
      </w:r>
      <w:r>
        <w:rPr>
          <w:color w:val="000000" w:themeColor="text1"/>
        </w:rPr>
        <w:t>Маркетинг</w:t>
      </w:r>
      <w:r>
        <w:rPr>
          <w:color w:val="000000" w:themeColor="text1"/>
          <w:highlight w:val="white"/>
        </w:rPr>
        <w:t xml:space="preserve"> </w:t>
      </w:r>
      <w:r>
        <w:rPr>
          <w:highlight w:val="white"/>
        </w:rPr>
        <w:t xml:space="preserve">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</w:t>
      </w:r>
      <w:proofErr w:type="gramStart"/>
      <w:r>
        <w:rPr>
          <w:highlight w:val="white"/>
        </w:rPr>
        <w:t>Москва :</w:t>
      </w:r>
      <w:proofErr w:type="gramEnd"/>
      <w:r>
        <w:rPr>
          <w:highlight w:val="white"/>
        </w:rPr>
        <w:t xml:space="preserve"> Дашков и К°, 2018. – 362с. </w:t>
      </w:r>
      <w:r>
        <w:rPr>
          <w:rFonts w:ascii="&amp;quot" w:hAnsi="&amp;quot"/>
          <w:b/>
        </w:rPr>
        <w:t xml:space="preserve"> </w:t>
      </w:r>
      <w:r>
        <w:rPr>
          <w:highlight w:val="white"/>
        </w:rPr>
        <w:t> </w:t>
      </w:r>
      <w:hyperlink r:id="rId16">
        <w:r>
          <w:rPr>
            <w:rStyle w:val="ListLabel8"/>
          </w:rPr>
          <w:t>http://znanium.com/go.php?id=415135</w:t>
        </w:r>
      </w:hyperlink>
    </w:p>
    <w:p w:rsidR="00F57156" w:rsidRDefault="00EC2B9B">
      <w:pPr>
        <w:spacing w:line="360" w:lineRule="auto"/>
        <w:jc w:val="both"/>
        <w:rPr>
          <w:b/>
          <w:spacing w:val="-6"/>
        </w:rPr>
      </w:pPr>
      <w:r>
        <w:rPr>
          <w:b/>
          <w:spacing w:val="-6"/>
        </w:rPr>
        <w:t xml:space="preserve">                                                 Дополнительная литература </w:t>
      </w:r>
    </w:p>
    <w:p w:rsidR="00F57156" w:rsidRDefault="00EC2B9B">
      <w:pPr>
        <w:jc w:val="both"/>
        <w:rPr>
          <w:b/>
        </w:rPr>
      </w:pPr>
      <w:r>
        <w:rPr>
          <w:spacing w:val="-6"/>
        </w:rPr>
        <w:t>1</w:t>
      </w:r>
      <w:r>
        <w:rPr>
          <w:b/>
          <w:spacing w:val="-6"/>
        </w:rPr>
        <w:t>.</w:t>
      </w:r>
      <w:r>
        <w:t>Мазилкина, Е. И. Маркетинг в отраслях и сферах деятельности [Текст</w:t>
      </w:r>
      <w:proofErr w:type="gramStart"/>
      <w:r>
        <w:t>] :</w:t>
      </w:r>
      <w:proofErr w:type="gramEnd"/>
      <w:r>
        <w:t xml:space="preserve"> учебник / Е. И. </w:t>
      </w:r>
      <w:proofErr w:type="spellStart"/>
      <w:r>
        <w:t>Мазилкина</w:t>
      </w:r>
      <w:proofErr w:type="spellEnd"/>
      <w:r>
        <w:t xml:space="preserve">. - 2-е изд. - </w:t>
      </w:r>
      <w:proofErr w:type="gramStart"/>
      <w:r>
        <w:t>Москва :</w:t>
      </w:r>
      <w:proofErr w:type="gramEnd"/>
      <w:r>
        <w:t xml:space="preserve"> Дашков и К°, 2015. - 299 с.</w:t>
      </w:r>
    </w:p>
    <w:p w:rsidR="00F57156" w:rsidRDefault="00EC2B9B">
      <w:pPr>
        <w:jc w:val="both"/>
      </w:pPr>
      <w:r>
        <w:t>2.Басовский, Л. Е. Маркетинг [Электронный ресурс</w:t>
      </w:r>
      <w:proofErr w:type="gramStart"/>
      <w:r>
        <w:t>] :</w:t>
      </w:r>
      <w:proofErr w:type="gramEnd"/>
      <w:r>
        <w:t xml:space="preserve"> учебное пособие для студентов вузов, обучающихся по направлению 38.03.02 «Менеджмент» / Л. Е. </w:t>
      </w:r>
      <w:proofErr w:type="spellStart"/>
      <w:r>
        <w:t>Басовский</w:t>
      </w:r>
      <w:proofErr w:type="spellEnd"/>
      <w:r>
        <w:t xml:space="preserve"> [и др.]. - 3-е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ИНФРА-М, 2018. - 233 с. </w:t>
      </w:r>
      <w:hyperlink r:id="rId17" w:tgtFrame="читать полный текст">
        <w:r>
          <w:rPr>
            <w:rStyle w:val="ListLabel4"/>
          </w:rPr>
          <w:t>http://znanium.com/go.php?id=939196</w:t>
        </w:r>
      </w:hyperlink>
    </w:p>
    <w:p w:rsidR="00F57156" w:rsidRDefault="00EC2B9B">
      <w:pPr>
        <w:tabs>
          <w:tab w:val="left" w:pos="142"/>
        </w:tabs>
        <w:jc w:val="both"/>
      </w:pPr>
      <w:r>
        <w:rPr>
          <w:highlight w:val="white"/>
        </w:rPr>
        <w:t>3.Герасимов, Б. И. Маркетинговые исследования рынка [Электронный ресурс]: учебное пособие / Б. И. Герасимов, Н. Н. Мозгов. - 2-е изд. - Москва: ФОРУМ: ИНФРА-М, 2014. - 336 с.</w:t>
      </w:r>
    </w:p>
    <w:p w:rsidR="00F57156" w:rsidRDefault="00EC2B9B">
      <w:pPr>
        <w:tabs>
          <w:tab w:val="left" w:pos="142"/>
        </w:tabs>
        <w:jc w:val="both"/>
      </w:pPr>
      <w:r>
        <w:t>4.</w:t>
      </w:r>
      <w:r>
        <w:rPr>
          <w:highlight w:val="white"/>
        </w:rPr>
        <w:t>Гришина, В. Т. Маркетинговые </w:t>
      </w:r>
      <w:proofErr w:type="gramStart"/>
      <w:r>
        <w:rPr>
          <w:highlight w:val="white"/>
        </w:rPr>
        <w:t>исследования[</w:t>
      </w:r>
      <w:proofErr w:type="gramEnd"/>
      <w:r>
        <w:rPr>
          <w:highlight w:val="white"/>
        </w:rPr>
        <w:t xml:space="preserve">Электронный ресурс] : практикум / В. Т. Гришина. - </w:t>
      </w:r>
      <w:proofErr w:type="gramStart"/>
      <w:r>
        <w:rPr>
          <w:highlight w:val="white"/>
        </w:rPr>
        <w:t>Москва :</w:t>
      </w:r>
      <w:proofErr w:type="gramEnd"/>
      <w:r>
        <w:rPr>
          <w:highlight w:val="white"/>
        </w:rPr>
        <w:t xml:space="preserve"> Вузовский учебник: ИНФРА-М, 2014. - 58 с. </w:t>
      </w:r>
      <w:hyperlink r:id="rId18">
        <w:r>
          <w:rPr>
            <w:rStyle w:val="ListLabel9"/>
            <w:highlight w:val="none"/>
          </w:rPr>
          <w:t>http://znanium.com/go.php?id=436043</w:t>
        </w:r>
      </w:hyperlink>
    </w:p>
    <w:p w:rsidR="00F57156" w:rsidRDefault="00EC2B9B">
      <w:pPr>
        <w:tabs>
          <w:tab w:val="left" w:pos="195"/>
        </w:tabs>
        <w:jc w:val="both"/>
      </w:pPr>
      <w:r>
        <w:rPr>
          <w:color w:val="000000" w:themeColor="text1"/>
        </w:rPr>
        <w:t>5.Завьялов П.С. Маркетинг</w:t>
      </w:r>
      <w:r>
        <w:rPr>
          <w:color w:val="000000" w:themeColor="text1"/>
          <w:highlight w:val="white"/>
        </w:rPr>
        <w:t xml:space="preserve"> </w:t>
      </w:r>
      <w:r>
        <w:rPr>
          <w:highlight w:val="white"/>
        </w:rPr>
        <w:t>в схемах, рисунках, таблицах [Электронный ресурс</w:t>
      </w:r>
      <w:proofErr w:type="gramStart"/>
      <w:r>
        <w:rPr>
          <w:highlight w:val="white"/>
        </w:rPr>
        <w:t>] :</w:t>
      </w:r>
      <w:proofErr w:type="gramEnd"/>
      <w:r>
        <w:rPr>
          <w:highlight w:val="white"/>
        </w:rPr>
        <w:t xml:space="preserve"> учебное пособие / П. С. Завьялов. - </w:t>
      </w:r>
      <w:proofErr w:type="gramStart"/>
      <w:r>
        <w:rPr>
          <w:highlight w:val="white"/>
        </w:rPr>
        <w:t>Москва :</w:t>
      </w:r>
      <w:proofErr w:type="gramEnd"/>
      <w:r>
        <w:rPr>
          <w:highlight w:val="white"/>
        </w:rPr>
        <w:t xml:space="preserve"> ИНФРА-М, 2014. - 336 с.</w:t>
      </w:r>
      <w:r>
        <w:t xml:space="preserve"> </w:t>
      </w:r>
      <w:r>
        <w:rPr>
          <w:highlight w:val="white"/>
        </w:rPr>
        <w:t> </w:t>
      </w:r>
      <w:hyperlink r:id="rId19">
        <w:r>
          <w:rPr>
            <w:rStyle w:val="ListLabel10"/>
          </w:rPr>
          <w:t>http://znanium.com/go.php?id=434699</w:t>
        </w:r>
      </w:hyperlink>
    </w:p>
    <w:p w:rsidR="00F57156" w:rsidRDefault="00F57156">
      <w:pPr>
        <w:tabs>
          <w:tab w:val="left" w:pos="195"/>
        </w:tabs>
        <w:jc w:val="both"/>
      </w:pPr>
    </w:p>
    <w:p w:rsidR="00F57156" w:rsidRDefault="00EC2B9B">
      <w:pPr>
        <w:spacing w:line="360" w:lineRule="auto"/>
        <w:jc w:val="center"/>
        <w:rPr>
          <w:b/>
          <w:spacing w:val="-6"/>
        </w:rPr>
      </w:pPr>
      <w:r>
        <w:rPr>
          <w:b/>
          <w:spacing w:val="-6"/>
        </w:rPr>
        <w:t>1V.</w:t>
      </w:r>
      <w:proofErr w:type="gramStart"/>
      <w:r>
        <w:rPr>
          <w:b/>
          <w:spacing w:val="-6"/>
        </w:rPr>
        <w:t>V  Лицензионное</w:t>
      </w:r>
      <w:proofErr w:type="gramEnd"/>
      <w:r>
        <w:rPr>
          <w:b/>
          <w:spacing w:val="-6"/>
        </w:rPr>
        <w:t xml:space="preserve">   обеспечение </w:t>
      </w:r>
    </w:p>
    <w:p w:rsidR="00F57156" w:rsidRDefault="00EC2B9B">
      <w:pPr>
        <w:jc w:val="both"/>
        <w:rPr>
          <w:sz w:val="22"/>
        </w:rPr>
      </w:pPr>
      <w:r>
        <w:rPr>
          <w:sz w:val="22"/>
        </w:rPr>
        <w:lastRenderedPageBreak/>
        <w:t xml:space="preserve">- Программы для ЭВМ «Лицензия на право установки и использования операционной системы общего назначения </w:t>
      </w:r>
      <w:proofErr w:type="spellStart"/>
      <w:r>
        <w:rPr>
          <w:sz w:val="22"/>
        </w:rPr>
        <w:t>Astra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Linux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Common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Edition</w:t>
      </w:r>
      <w:proofErr w:type="spellEnd"/>
      <w:r>
        <w:rPr>
          <w:sz w:val="22"/>
        </w:rPr>
        <w:t xml:space="preserve"> ТУ 5011-001-88328866-2008 версии 2.12. Контракт на выполнение работ для нужд УРГЭУ № 35-У/2018 от «13» июня 2018 г.</w:t>
      </w:r>
    </w:p>
    <w:p w:rsidR="00F57156" w:rsidRDefault="00EC2B9B">
      <w:pPr>
        <w:jc w:val="both"/>
        <w:rPr>
          <w:sz w:val="22"/>
        </w:rPr>
      </w:pPr>
      <w:r>
        <w:rPr>
          <w:sz w:val="22"/>
        </w:rPr>
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</w:r>
    </w:p>
    <w:p w:rsidR="00F57156" w:rsidRDefault="00EC2B9B">
      <w:pPr>
        <w:rPr>
          <w:sz w:val="22"/>
          <w:lang w:val="en-US"/>
        </w:rPr>
      </w:pPr>
      <w:r>
        <w:rPr>
          <w:sz w:val="22"/>
          <w:lang w:val="en-US"/>
        </w:rPr>
        <w:t xml:space="preserve">- IBM SPSS Statistics Base Campus Edition </w:t>
      </w:r>
      <w:r>
        <w:rPr>
          <w:sz w:val="22"/>
        </w:rPr>
        <w:t>Договор</w:t>
      </w:r>
      <w:r>
        <w:rPr>
          <w:sz w:val="22"/>
          <w:lang w:val="en-US"/>
        </w:rPr>
        <w:t xml:space="preserve"> №19 </w:t>
      </w:r>
      <w:r>
        <w:rPr>
          <w:sz w:val="22"/>
        </w:rPr>
        <w:t>от</w:t>
      </w:r>
      <w:r>
        <w:rPr>
          <w:sz w:val="22"/>
          <w:lang w:val="en-US"/>
        </w:rPr>
        <w:t xml:space="preserve"> 08.02.2018 </w:t>
      </w:r>
      <w:proofErr w:type="gramStart"/>
      <w:r>
        <w:rPr>
          <w:sz w:val="22"/>
        </w:rPr>
        <w:t>г</w:t>
      </w:r>
      <w:r>
        <w:rPr>
          <w:sz w:val="22"/>
          <w:lang w:val="en-US"/>
        </w:rPr>
        <w:t>.,</w:t>
      </w:r>
      <w:proofErr w:type="gramEnd"/>
      <w:r>
        <w:rPr>
          <w:sz w:val="22"/>
          <w:lang w:val="en-US"/>
        </w:rPr>
        <w:t xml:space="preserve"> </w:t>
      </w:r>
      <w:r>
        <w:rPr>
          <w:sz w:val="22"/>
        </w:rPr>
        <w:t>Акт</w:t>
      </w:r>
      <w:r>
        <w:rPr>
          <w:sz w:val="22"/>
          <w:lang w:val="en-US"/>
        </w:rPr>
        <w:t xml:space="preserve"> №Tr013597 </w:t>
      </w:r>
      <w:r>
        <w:rPr>
          <w:sz w:val="22"/>
        </w:rPr>
        <w:t>от</w:t>
      </w:r>
      <w:r>
        <w:rPr>
          <w:sz w:val="22"/>
          <w:lang w:val="en-US"/>
        </w:rPr>
        <w:t xml:space="preserve"> 14.02.2018</w:t>
      </w:r>
    </w:p>
    <w:p w:rsidR="00F57156" w:rsidRDefault="00EC2B9B">
      <w:pPr>
        <w:jc w:val="both"/>
        <w:rPr>
          <w:sz w:val="22"/>
          <w:lang w:val="en-US"/>
        </w:rPr>
      </w:pPr>
      <w:r w:rsidRPr="00E53947">
        <w:rPr>
          <w:lang w:val="en-US"/>
        </w:rPr>
        <w:br w:type="page"/>
      </w:r>
    </w:p>
    <w:p w:rsidR="00F57156" w:rsidRDefault="00EC2B9B">
      <w:pPr>
        <w:widowControl w:val="0"/>
        <w:ind w:left="360"/>
        <w:jc w:val="center"/>
        <w:rPr>
          <w:b/>
        </w:rPr>
      </w:pPr>
      <w:r>
        <w:rPr>
          <w:b/>
        </w:rPr>
        <w:lastRenderedPageBreak/>
        <w:t>V</w:t>
      </w:r>
      <w:proofErr w:type="gramStart"/>
      <w:r>
        <w:rPr>
          <w:b/>
        </w:rPr>
        <w:t>1.ПРИЛОЖЕНИЯ</w:t>
      </w:r>
      <w:proofErr w:type="gramEnd"/>
    </w:p>
    <w:p w:rsidR="00F57156" w:rsidRDefault="00F57156">
      <w:pPr>
        <w:spacing w:line="360" w:lineRule="auto"/>
        <w:rPr>
          <w:b/>
        </w:rPr>
      </w:pPr>
    </w:p>
    <w:p w:rsidR="00F57156" w:rsidRDefault="00EC2B9B">
      <w:pPr>
        <w:widowControl w:val="0"/>
        <w:spacing w:line="360" w:lineRule="auto"/>
        <w:jc w:val="right"/>
      </w:pPr>
      <w:r>
        <w:t xml:space="preserve">ПРИЛОЖЕНИЕ А </w:t>
      </w:r>
    </w:p>
    <w:p w:rsidR="00F57156" w:rsidRDefault="00EC2B9B">
      <w:pPr>
        <w:widowControl w:val="0"/>
        <w:spacing w:line="360" w:lineRule="auto"/>
        <w:jc w:val="center"/>
        <w:rPr>
          <w:sz w:val="28"/>
        </w:rPr>
      </w:pPr>
      <w:r>
        <w:rPr>
          <w:sz w:val="28"/>
        </w:rPr>
        <w:t>Образец титульного листа</w:t>
      </w:r>
    </w:p>
    <w:p w:rsidR="00F57156" w:rsidRDefault="00F57156">
      <w:pPr>
        <w:jc w:val="center"/>
        <w:rPr>
          <w:sz w:val="32"/>
        </w:rPr>
      </w:pPr>
    </w:p>
    <w:tbl>
      <w:tblPr>
        <w:tblW w:w="9637" w:type="dxa"/>
        <w:tblInd w:w="2" w:type="dxa"/>
        <w:tblBorders>
          <w:top w:val="single" w:sz="24" w:space="0" w:color="000000"/>
          <w:bottom w:val="single" w:sz="24" w:space="0" w:color="000000"/>
          <w:insideH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57156">
        <w:tc>
          <w:tcPr>
            <w:tcW w:w="9637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:rsidR="00F57156" w:rsidRDefault="00EC2B9B">
            <w:pPr>
              <w:jc w:val="center"/>
              <w:rPr>
                <w:b/>
                <w:caps/>
                <w:spacing w:val="-6"/>
              </w:rPr>
            </w:pPr>
            <w:proofErr w:type="gramStart"/>
            <w:r>
              <w:rPr>
                <w:b/>
                <w:caps/>
                <w:spacing w:val="-6"/>
              </w:rPr>
              <w:t>Министерство  науки</w:t>
            </w:r>
            <w:proofErr w:type="gramEnd"/>
            <w:r>
              <w:rPr>
                <w:b/>
                <w:caps/>
                <w:spacing w:val="-6"/>
              </w:rPr>
              <w:t xml:space="preserve">  и высшего образования Российской Федерации</w:t>
            </w:r>
          </w:p>
          <w:p w:rsidR="00F57156" w:rsidRDefault="00EC2B9B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F57156" w:rsidRDefault="00EC2B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высшего образования</w:t>
            </w:r>
          </w:p>
          <w:p w:rsidR="00F57156" w:rsidRDefault="00EC2B9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«Уральский государственный экономический университет»</w:t>
            </w:r>
          </w:p>
          <w:p w:rsidR="00F57156" w:rsidRDefault="00EC2B9B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(УрГЭУ)</w:t>
            </w:r>
          </w:p>
        </w:tc>
      </w:tr>
    </w:tbl>
    <w:p w:rsidR="00F57156" w:rsidRDefault="00F57156">
      <w:pPr>
        <w:jc w:val="center"/>
        <w:rPr>
          <w:sz w:val="28"/>
        </w:rPr>
      </w:pPr>
    </w:p>
    <w:p w:rsidR="00F57156" w:rsidRDefault="00F57156">
      <w:pPr>
        <w:jc w:val="center"/>
        <w:rPr>
          <w:b/>
          <w:sz w:val="28"/>
        </w:rPr>
      </w:pPr>
    </w:p>
    <w:p w:rsidR="00F57156" w:rsidRDefault="00EC2B9B">
      <w:pPr>
        <w:jc w:val="center"/>
        <w:rPr>
          <w:b/>
          <w:sz w:val="28"/>
        </w:rPr>
      </w:pPr>
      <w:r>
        <w:rPr>
          <w:b/>
          <w:sz w:val="28"/>
        </w:rPr>
        <w:t xml:space="preserve">ВЫПУСКНАЯ КВАЛИФИКАЦИОННАЯ РАБОТА </w:t>
      </w:r>
    </w:p>
    <w:p w:rsidR="00F57156" w:rsidRDefault="00EC2B9B">
      <w:pPr>
        <w:jc w:val="center"/>
        <w:rPr>
          <w:b/>
          <w:sz w:val="28"/>
        </w:rPr>
      </w:pPr>
      <w:r>
        <w:rPr>
          <w:b/>
          <w:sz w:val="28"/>
        </w:rPr>
        <w:t>(БАКАЛАВРИАТ)</w:t>
      </w:r>
    </w:p>
    <w:p w:rsidR="00F57156" w:rsidRDefault="00F57156">
      <w:pPr>
        <w:jc w:val="center"/>
        <w:rPr>
          <w:b/>
          <w:sz w:val="28"/>
        </w:rPr>
      </w:pPr>
    </w:p>
    <w:p w:rsidR="00F57156" w:rsidRDefault="00EC2B9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Тема:_</w:t>
      </w:r>
      <w:proofErr w:type="gramEnd"/>
      <w:r>
        <w:rPr>
          <w:b/>
          <w:sz w:val="28"/>
        </w:rPr>
        <w:t>_______________________________________________</w:t>
      </w:r>
    </w:p>
    <w:p w:rsidR="00F57156" w:rsidRDefault="00EC2B9B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</w:t>
      </w:r>
    </w:p>
    <w:p w:rsidR="00F57156" w:rsidRDefault="00F57156">
      <w:pPr>
        <w:rPr>
          <w:sz w:val="28"/>
        </w:rPr>
      </w:pPr>
    </w:p>
    <w:p w:rsidR="00F57156" w:rsidRDefault="00F57156">
      <w:pPr>
        <w:rPr>
          <w:sz w:val="28"/>
        </w:rPr>
      </w:pPr>
    </w:p>
    <w:tbl>
      <w:tblPr>
        <w:tblW w:w="9762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66"/>
        <w:gridCol w:w="4696"/>
      </w:tblGrid>
      <w:tr w:rsidR="00F57156">
        <w:trPr>
          <w:trHeight w:val="531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 xml:space="preserve">Институт </w:t>
            </w:r>
            <w:r>
              <w:rPr>
                <w:sz w:val="28"/>
                <w:u w:val="single"/>
              </w:rPr>
              <w:t>менеджмента и информационных технологий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>Студент________________________</w:t>
            </w: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F57156" w:rsidRDefault="00EC2B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(ФИО)</w:t>
            </w:r>
          </w:p>
        </w:tc>
      </w:tr>
      <w:tr w:rsidR="00F57156">
        <w:trPr>
          <w:trHeight w:val="218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F57156">
            <w:pPr>
              <w:rPr>
                <w:sz w:val="28"/>
              </w:rPr>
            </w:pP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 xml:space="preserve">Направление подготовки </w:t>
            </w:r>
          </w:p>
          <w:p w:rsidR="00F57156" w:rsidRDefault="00EC2B9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Менеджмент</w:t>
            </w:r>
          </w:p>
          <w:p w:rsidR="00F57156" w:rsidRDefault="00F57156">
            <w:pPr>
              <w:rPr>
                <w:sz w:val="28"/>
              </w:rPr>
            </w:pP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>Направленность (профиль)</w:t>
            </w:r>
          </w:p>
          <w:p w:rsidR="00F57156" w:rsidRDefault="00EC2B9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Маркетинг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F57156">
            <w:pPr>
              <w:rPr>
                <w:sz w:val="28"/>
              </w:rPr>
            </w:pP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>Группа ________________________</w:t>
            </w:r>
          </w:p>
          <w:p w:rsidR="00F57156" w:rsidRDefault="00F57156">
            <w:pPr>
              <w:rPr>
                <w:sz w:val="28"/>
              </w:rPr>
            </w:pPr>
          </w:p>
          <w:p w:rsidR="00F57156" w:rsidRDefault="00F57156">
            <w:pPr>
              <w:rPr>
                <w:sz w:val="28"/>
              </w:rPr>
            </w:pP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>Руководитель ___________________</w:t>
            </w: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 w:rsidR="00F57156" w:rsidRDefault="00EC2B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(ФИО, должность, звание)</w:t>
            </w:r>
          </w:p>
          <w:p w:rsidR="00F57156" w:rsidRDefault="00EC2B9B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 w:rsidR="00F57156">
        <w:trPr>
          <w:trHeight w:val="43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Кафедра </w:t>
            </w:r>
            <w:r>
              <w:rPr>
                <w:sz w:val="28"/>
                <w:u w:val="single"/>
              </w:rPr>
              <w:t xml:space="preserve">маркетинга и </w:t>
            </w: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международного менеджмента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F57156">
            <w:pPr>
              <w:jc w:val="center"/>
              <w:rPr>
                <w:sz w:val="18"/>
              </w:rPr>
            </w:pPr>
          </w:p>
        </w:tc>
      </w:tr>
      <w:tr w:rsidR="00F57156">
        <w:trPr>
          <w:trHeight w:val="43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F57156">
            <w:pPr>
              <w:rPr>
                <w:sz w:val="28"/>
              </w:rPr>
            </w:pP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>Дата защиты: ________________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F57156">
            <w:pPr>
              <w:rPr>
                <w:sz w:val="28"/>
              </w:rPr>
            </w:pPr>
          </w:p>
          <w:p w:rsidR="00F57156" w:rsidRDefault="00EC2B9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Нормоконтролер</w:t>
            </w:r>
            <w:proofErr w:type="spellEnd"/>
            <w:r>
              <w:rPr>
                <w:sz w:val="28"/>
              </w:rPr>
              <w:t>_________________</w:t>
            </w:r>
          </w:p>
          <w:p w:rsidR="00F57156" w:rsidRDefault="00EC2B9B">
            <w:pPr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</w:tc>
      </w:tr>
      <w:tr w:rsidR="00F57156">
        <w:trPr>
          <w:trHeight w:val="1312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F57156">
            <w:pPr>
              <w:rPr>
                <w:sz w:val="28"/>
              </w:rPr>
            </w:pPr>
          </w:p>
          <w:p w:rsidR="00F57156" w:rsidRDefault="00EC2B9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Оценка:_</w:t>
            </w:r>
            <w:proofErr w:type="gramEnd"/>
            <w:r>
              <w:rPr>
                <w:sz w:val="28"/>
              </w:rPr>
              <w:t>____________________</w:t>
            </w:r>
          </w:p>
          <w:p w:rsidR="00F57156" w:rsidRDefault="00F57156">
            <w:pPr>
              <w:rPr>
                <w:sz w:val="28"/>
              </w:rPr>
            </w:pPr>
          </w:p>
          <w:p w:rsidR="00F57156" w:rsidRDefault="00F57156">
            <w:pPr>
              <w:rPr>
                <w:sz w:val="28"/>
              </w:rPr>
            </w:pP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F57156">
            <w:pPr>
              <w:rPr>
                <w:sz w:val="28"/>
              </w:rPr>
            </w:pPr>
          </w:p>
        </w:tc>
      </w:tr>
    </w:tbl>
    <w:p w:rsidR="00F57156" w:rsidRDefault="00F57156">
      <w:pPr>
        <w:jc w:val="center"/>
        <w:rPr>
          <w:sz w:val="28"/>
        </w:rPr>
      </w:pPr>
    </w:p>
    <w:p w:rsidR="00F57156" w:rsidRDefault="00EC2B9B">
      <w:pPr>
        <w:jc w:val="center"/>
        <w:rPr>
          <w:sz w:val="28"/>
        </w:rPr>
      </w:pPr>
      <w:r>
        <w:rPr>
          <w:sz w:val="28"/>
        </w:rPr>
        <w:t>Екатеринбург</w:t>
      </w:r>
    </w:p>
    <w:p w:rsidR="00F57156" w:rsidRDefault="00EC2B9B">
      <w:pPr>
        <w:jc w:val="center"/>
        <w:rPr>
          <w:sz w:val="28"/>
        </w:rPr>
      </w:pPr>
      <w:r>
        <w:rPr>
          <w:sz w:val="28"/>
        </w:rPr>
        <w:t>2021 г.</w:t>
      </w:r>
    </w:p>
    <w:p w:rsidR="00F57156" w:rsidRDefault="00EC2B9B">
      <w:pPr>
        <w:rPr>
          <w:caps/>
        </w:rPr>
      </w:pPr>
      <w:r>
        <w:br w:type="page"/>
      </w:r>
    </w:p>
    <w:p w:rsidR="00F57156" w:rsidRDefault="00EC2B9B">
      <w:pPr>
        <w:ind w:firstLine="720"/>
        <w:jc w:val="right"/>
        <w:rPr>
          <w:caps/>
        </w:rPr>
      </w:pPr>
      <w:r>
        <w:rPr>
          <w:caps/>
        </w:rPr>
        <w:lastRenderedPageBreak/>
        <w:t>Приложение Б</w:t>
      </w:r>
    </w:p>
    <w:p w:rsidR="00F57156" w:rsidRDefault="00F57156">
      <w:pPr>
        <w:ind w:left="1286" w:right="998"/>
        <w:rPr>
          <w:b/>
        </w:rPr>
      </w:pPr>
    </w:p>
    <w:p w:rsidR="00F57156" w:rsidRDefault="00EC2B9B">
      <w:pPr>
        <w:jc w:val="center"/>
        <w:rPr>
          <w:smallCaps/>
        </w:rPr>
      </w:pPr>
      <w:r>
        <w:rPr>
          <w:smallCaps/>
        </w:rPr>
        <w:t xml:space="preserve">МИНИСТЕРСТВО НАУКИ И ВЫСШЕГО </w:t>
      </w:r>
      <w:proofErr w:type="gramStart"/>
      <w:r>
        <w:rPr>
          <w:smallCaps/>
        </w:rPr>
        <w:t>ОБРАЗОВАНИЯ  РОССИЙСКОЙ</w:t>
      </w:r>
      <w:proofErr w:type="gramEnd"/>
      <w:r>
        <w:rPr>
          <w:smallCaps/>
        </w:rPr>
        <w:t xml:space="preserve"> ФЕДЕРАЦИИ</w:t>
      </w:r>
    </w:p>
    <w:p w:rsidR="00F57156" w:rsidRDefault="00EC2B9B">
      <w:pPr>
        <w:spacing w:after="120" w:line="360" w:lineRule="exact"/>
        <w:jc w:val="center"/>
      </w:pPr>
      <w:r>
        <w:t>Уральский государственный экономический университет</w:t>
      </w:r>
    </w:p>
    <w:tbl>
      <w:tblPr>
        <w:tblW w:w="10080" w:type="dxa"/>
        <w:tblInd w:w="2" w:type="dxa"/>
        <w:tblLook w:val="04A0" w:firstRow="1" w:lastRow="0" w:firstColumn="1" w:lastColumn="0" w:noHBand="0" w:noVBand="1"/>
      </w:tblPr>
      <w:tblGrid>
        <w:gridCol w:w="9254"/>
        <w:gridCol w:w="4056"/>
      </w:tblGrid>
      <w:tr w:rsidR="00F57156">
        <w:tc>
          <w:tcPr>
            <w:tcW w:w="7008" w:type="dxa"/>
            <w:shd w:val="clear" w:color="auto" w:fill="auto"/>
          </w:tcPr>
          <w:p w:rsidR="00F57156" w:rsidRDefault="00EC2B9B">
            <w:pPr>
              <w:keepNext/>
              <w:keepLines/>
              <w:spacing w:before="40" w:line="240" w:lineRule="exact"/>
              <w:outlineLvl w:val="3"/>
              <w:rPr>
                <w:b/>
              </w:rPr>
            </w:pPr>
            <w:r>
              <w:rPr>
                <w:b/>
              </w:rPr>
              <w:t>Департамент, институт _____________________________________</w:t>
            </w:r>
          </w:p>
          <w:p w:rsidR="00F57156" w:rsidRDefault="00EC2B9B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proofErr w:type="gramStart"/>
            <w:r>
              <w:rPr>
                <w:b/>
              </w:rPr>
              <w:t>подготовки,_</w:t>
            </w:r>
            <w:proofErr w:type="gramEnd"/>
            <w:r>
              <w:rPr>
                <w:b/>
              </w:rPr>
              <w:t>_____________</w:t>
            </w:r>
          </w:p>
          <w:p w:rsidR="00F57156" w:rsidRDefault="00EC2B9B">
            <w:pPr>
              <w:spacing w:line="240" w:lineRule="exact"/>
              <w:rPr>
                <w:b/>
              </w:rPr>
            </w:pPr>
            <w:r>
              <w:rPr>
                <w:b/>
              </w:rPr>
              <w:t>Направленность (профиль)__________________________________________________________________</w:t>
            </w:r>
          </w:p>
        </w:tc>
        <w:tc>
          <w:tcPr>
            <w:tcW w:w="3071" w:type="dxa"/>
            <w:shd w:val="clear" w:color="auto" w:fill="auto"/>
          </w:tcPr>
          <w:p w:rsidR="00F57156" w:rsidRDefault="00EC2B9B">
            <w:pPr>
              <w:keepNext/>
              <w:keepLines/>
              <w:spacing w:before="40" w:line="240" w:lineRule="exact"/>
              <w:outlineLvl w:val="3"/>
              <w:rPr>
                <w:b/>
                <w:i/>
              </w:rPr>
            </w:pPr>
            <w:r>
              <w:rPr>
                <w:b/>
              </w:rPr>
              <w:t>Кафедра _</w:t>
            </w:r>
            <w:r>
              <w:rPr>
                <w:b/>
                <w:i/>
              </w:rPr>
              <w:t>_______________________________</w:t>
            </w:r>
          </w:p>
          <w:p w:rsidR="00F57156" w:rsidRDefault="00EC2B9B">
            <w:pPr>
              <w:keepNext/>
              <w:keepLines/>
              <w:spacing w:before="40" w:line="240" w:lineRule="exact"/>
              <w:outlineLvl w:val="4"/>
              <w:rPr>
                <w:b/>
              </w:rPr>
            </w:pPr>
            <w:r>
              <w:rPr>
                <w:b/>
              </w:rPr>
              <w:t>Группа_____________</w:t>
            </w:r>
          </w:p>
          <w:p w:rsidR="00F57156" w:rsidRDefault="00F57156">
            <w:pPr>
              <w:spacing w:line="240" w:lineRule="exact"/>
              <w:rPr>
                <w:b/>
              </w:rPr>
            </w:pPr>
          </w:p>
        </w:tc>
      </w:tr>
      <w:tr w:rsidR="00F57156">
        <w:tc>
          <w:tcPr>
            <w:tcW w:w="10079" w:type="dxa"/>
            <w:gridSpan w:val="2"/>
            <w:shd w:val="clear" w:color="auto" w:fill="auto"/>
          </w:tcPr>
          <w:p w:rsidR="00F57156" w:rsidRDefault="00EC2B9B">
            <w:pPr>
              <w:keepNext/>
              <w:keepLines/>
              <w:spacing w:before="40" w:line="240" w:lineRule="exact"/>
              <w:outlineLvl w:val="3"/>
              <w:rPr>
                <w:b/>
                <w:color w:val="2E74B5"/>
              </w:rPr>
            </w:pPr>
            <w:r>
              <w:rPr>
                <w:b/>
              </w:rPr>
              <w:t>Квалификация (степень)_______________</w:t>
            </w:r>
          </w:p>
        </w:tc>
      </w:tr>
    </w:tbl>
    <w:p w:rsidR="00F57156" w:rsidRDefault="00F57156">
      <w:pPr>
        <w:keepNext/>
        <w:keepLines/>
        <w:outlineLvl w:val="3"/>
        <w:rPr>
          <w:b/>
          <w:i/>
        </w:rPr>
      </w:pPr>
    </w:p>
    <w:tbl>
      <w:tblPr>
        <w:tblW w:w="10188" w:type="dxa"/>
        <w:tblInd w:w="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39"/>
        <w:gridCol w:w="2306"/>
        <w:gridCol w:w="5043"/>
      </w:tblGrid>
      <w:tr w:rsidR="00F57156">
        <w:tc>
          <w:tcPr>
            <w:tcW w:w="2839" w:type="dxa"/>
            <w:shd w:val="clear" w:color="auto" w:fill="auto"/>
          </w:tcPr>
          <w:p w:rsidR="00F57156" w:rsidRDefault="00EC2B9B">
            <w:pPr>
              <w:spacing w:line="240" w:lineRule="exact"/>
              <w:jc w:val="right"/>
            </w:pPr>
            <w: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F57156" w:rsidRDefault="00F57156">
            <w:pPr>
              <w:spacing w:line="240" w:lineRule="exact"/>
              <w:jc w:val="right"/>
            </w:pPr>
          </w:p>
        </w:tc>
        <w:tc>
          <w:tcPr>
            <w:tcW w:w="5043" w:type="dxa"/>
            <w:shd w:val="clear" w:color="auto" w:fill="auto"/>
          </w:tcPr>
          <w:p w:rsidR="00F57156" w:rsidRDefault="00EC2B9B">
            <w:pPr>
              <w:spacing w:after="120" w:line="240" w:lineRule="exact"/>
              <w:jc w:val="center"/>
            </w:pPr>
            <w:r>
              <w:t>«</w:t>
            </w:r>
            <w:r>
              <w:rPr>
                <w:i/>
                <w:sz w:val="28"/>
              </w:rPr>
              <w:t>Утверждаю</w:t>
            </w:r>
            <w:r>
              <w:t>»</w:t>
            </w:r>
          </w:p>
          <w:p w:rsidR="00F57156" w:rsidRDefault="00EC2B9B">
            <w:pPr>
              <w:spacing w:after="120" w:line="240" w:lineRule="exact"/>
            </w:pPr>
            <w:r>
              <w:t>Зав. кафедрой ________________________</w:t>
            </w:r>
          </w:p>
          <w:p w:rsidR="00F57156" w:rsidRDefault="00EC2B9B">
            <w:pPr>
              <w:spacing w:after="120" w:line="240" w:lineRule="exact"/>
            </w:pPr>
            <w:r>
              <w:t>_____________________________________</w:t>
            </w:r>
          </w:p>
          <w:p w:rsidR="00F57156" w:rsidRDefault="00EC2B9B">
            <w:pPr>
              <w:spacing w:after="120" w:line="240" w:lineRule="exact"/>
            </w:pPr>
            <w:r>
              <w:t>«_____»________________20____ г.</w:t>
            </w:r>
          </w:p>
        </w:tc>
      </w:tr>
    </w:tbl>
    <w:p w:rsidR="00F57156" w:rsidRDefault="00F57156">
      <w:pPr>
        <w:keepNext/>
        <w:keepLines/>
        <w:spacing w:before="40"/>
        <w:outlineLvl w:val="1"/>
        <w:rPr>
          <w:color w:val="2E74B5"/>
          <w:sz w:val="26"/>
        </w:rPr>
      </w:pPr>
    </w:p>
    <w:p w:rsidR="00F57156" w:rsidRDefault="00EC2B9B">
      <w:pPr>
        <w:keepNext/>
        <w:keepLines/>
        <w:spacing w:before="40"/>
        <w:jc w:val="center"/>
        <w:outlineLvl w:val="1"/>
        <w:rPr>
          <w:b/>
          <w:sz w:val="20"/>
        </w:rPr>
      </w:pPr>
      <w:r>
        <w:rPr>
          <w:b/>
          <w:sz w:val="20"/>
        </w:rPr>
        <w:t>ЗАДАНИЕ</w:t>
      </w:r>
    </w:p>
    <w:p w:rsidR="00F57156" w:rsidRDefault="00EC2B9B">
      <w:pPr>
        <w:keepNext/>
        <w:keepLines/>
        <w:spacing w:before="40"/>
        <w:jc w:val="center"/>
        <w:outlineLvl w:val="1"/>
        <w:rPr>
          <w:b/>
          <w:sz w:val="20"/>
        </w:rPr>
      </w:pPr>
      <w:r>
        <w:rPr>
          <w:b/>
          <w:sz w:val="20"/>
        </w:rPr>
        <w:t>НА ВЫПУСКНУЮ КВАЛИФИКАЦИОННУЮ РАБОТУ</w:t>
      </w:r>
    </w:p>
    <w:p w:rsidR="00F57156" w:rsidRDefault="00F57156"/>
    <w:p w:rsidR="00F57156" w:rsidRDefault="00EC2B9B">
      <w:r>
        <w:t>Студенту_____________________________________________________________________</w:t>
      </w:r>
    </w:p>
    <w:p w:rsidR="00F57156" w:rsidRDefault="00EC2B9B">
      <w:pPr>
        <w:jc w:val="center"/>
      </w:pPr>
      <w:r>
        <w:t>(Фамилия, имя, отчество)</w:t>
      </w:r>
    </w:p>
    <w:p w:rsidR="00F57156" w:rsidRDefault="00F57156">
      <w:pPr>
        <w:rPr>
          <w:sz w:val="12"/>
        </w:rPr>
      </w:pPr>
    </w:p>
    <w:p w:rsidR="00F57156" w:rsidRDefault="00EC2B9B">
      <w:r>
        <w:t xml:space="preserve">Руководитель__________________________________________________________________ </w:t>
      </w:r>
    </w:p>
    <w:p w:rsidR="00F57156" w:rsidRDefault="00EC2B9B">
      <w:pPr>
        <w:jc w:val="center"/>
      </w:pPr>
      <w:r>
        <w:t>(Фамилия, и., о., место работы, должность)</w:t>
      </w:r>
    </w:p>
    <w:p w:rsidR="00F57156" w:rsidRDefault="00F57156">
      <w:pPr>
        <w:rPr>
          <w:sz w:val="12"/>
        </w:rPr>
      </w:pPr>
    </w:p>
    <w:p w:rsidR="00F57156" w:rsidRDefault="00EC2B9B">
      <w:r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:rsidR="00F57156" w:rsidRDefault="00EC2B9B">
      <w:r>
        <w:t>_____________________________________________________________________________</w:t>
      </w:r>
    </w:p>
    <w:p w:rsidR="00F57156" w:rsidRDefault="00EC2B9B">
      <w:r>
        <w:t xml:space="preserve">По чьей заявке выполняется работа________________________________________________________ </w:t>
      </w:r>
    </w:p>
    <w:p w:rsidR="00F57156" w:rsidRDefault="00EC2B9B">
      <w:pPr>
        <w:jc w:val="center"/>
      </w:pPr>
      <w:r>
        <w:t xml:space="preserve">                                                          Название организации, дата, № заявки / инициативная</w:t>
      </w:r>
    </w:p>
    <w:p w:rsidR="00F57156" w:rsidRDefault="00F57156">
      <w:pPr>
        <w:rPr>
          <w:sz w:val="12"/>
        </w:rPr>
      </w:pPr>
    </w:p>
    <w:p w:rsidR="00F57156" w:rsidRDefault="00F57156">
      <w:pPr>
        <w:jc w:val="center"/>
      </w:pPr>
    </w:p>
    <w:p w:rsidR="00F57156" w:rsidRDefault="00EC2B9B">
      <w:r>
        <w:t>Целевая установка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156" w:rsidRDefault="00F57156">
      <w:pPr>
        <w:rPr>
          <w:sz w:val="12"/>
        </w:rPr>
      </w:pPr>
    </w:p>
    <w:p w:rsidR="00F57156" w:rsidRDefault="00EC2B9B">
      <w:r>
        <w:t>План работы и сроки выполнения_________________________________________________</w:t>
      </w:r>
    </w:p>
    <w:p w:rsidR="00F57156" w:rsidRDefault="00EC2B9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7156" w:rsidRDefault="00EC2B9B">
      <w:r>
        <w:t>Срок сдачи студентом законченной работы_______________________________________</w:t>
      </w:r>
    </w:p>
    <w:p w:rsidR="00F57156" w:rsidRDefault="00F57156"/>
    <w:p w:rsidR="00F57156" w:rsidRDefault="00EC2B9B">
      <w:r>
        <w:t xml:space="preserve">Руководитель </w:t>
      </w:r>
      <w:proofErr w:type="gramStart"/>
      <w:r>
        <w:t>выпускной  квалификационной</w:t>
      </w:r>
      <w:proofErr w:type="gramEnd"/>
      <w:r>
        <w:t xml:space="preserve"> работы _______________________(подпись)</w:t>
      </w:r>
    </w:p>
    <w:p w:rsidR="00F57156" w:rsidRDefault="00EC2B9B">
      <w:pPr>
        <w:keepNext/>
        <w:keepLines/>
        <w:spacing w:before="40"/>
        <w:outlineLvl w:val="6"/>
      </w:pPr>
      <w:r>
        <w:t>Задание принял к исполнению                                             ___________________</w:t>
      </w:r>
      <w:proofErr w:type="gramStart"/>
      <w: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подпись)</w:t>
      </w:r>
    </w:p>
    <w:p w:rsidR="00F57156" w:rsidRDefault="00EC2B9B">
      <w:pPr>
        <w:ind w:firstLine="720"/>
        <w:jc w:val="right"/>
      </w:pPr>
      <w:r>
        <w:t>«____» __________ 20__ г.</w:t>
      </w:r>
    </w:p>
    <w:p w:rsidR="00F57156" w:rsidRDefault="00F57156">
      <w:pPr>
        <w:spacing w:before="10" w:line="160" w:lineRule="exact"/>
        <w:jc w:val="right"/>
      </w:pPr>
    </w:p>
    <w:p w:rsidR="00F57156" w:rsidRDefault="00F57156">
      <w:pPr>
        <w:spacing w:before="10" w:line="160" w:lineRule="exact"/>
        <w:jc w:val="right"/>
      </w:pPr>
    </w:p>
    <w:p w:rsidR="00F57156" w:rsidRDefault="00F57156">
      <w:pPr>
        <w:spacing w:before="10" w:line="160" w:lineRule="exact"/>
        <w:jc w:val="right"/>
      </w:pPr>
    </w:p>
    <w:p w:rsidR="00F57156" w:rsidRDefault="00F57156">
      <w:pPr>
        <w:spacing w:before="10" w:line="160" w:lineRule="exact"/>
        <w:jc w:val="right"/>
      </w:pPr>
    </w:p>
    <w:p w:rsidR="00F57156" w:rsidRDefault="00F57156">
      <w:pPr>
        <w:jc w:val="center"/>
        <w:rPr>
          <w:b/>
        </w:rPr>
      </w:pPr>
    </w:p>
    <w:p w:rsidR="00F57156" w:rsidRDefault="00EC2B9B">
      <w:pPr>
        <w:jc w:val="center"/>
        <w:rPr>
          <w:b/>
        </w:rPr>
      </w:pPr>
      <w:r>
        <w:rPr>
          <w:b/>
        </w:rPr>
        <w:t>ВЫПОЛНЕНИЕ ЗАДАНИЯ</w:t>
      </w:r>
    </w:p>
    <w:p w:rsidR="00F57156" w:rsidRDefault="00EC2B9B">
      <w:pPr>
        <w:keepNext/>
        <w:keepLines/>
        <w:spacing w:before="40"/>
        <w:jc w:val="center"/>
        <w:outlineLvl w:val="1"/>
      </w:pPr>
      <w:r>
        <w:t>НА ВЫПУСКНУЮ КВАЛИФИКАЦИОННУЮ РАБОТУ</w:t>
      </w:r>
    </w:p>
    <w:p w:rsidR="00F57156" w:rsidRDefault="00F57156">
      <w:pPr>
        <w:jc w:val="center"/>
        <w:rPr>
          <w:b/>
        </w:rPr>
      </w:pPr>
    </w:p>
    <w:p w:rsidR="00F57156" w:rsidRDefault="00F57156">
      <w:pPr>
        <w:jc w:val="center"/>
      </w:pPr>
    </w:p>
    <w:p w:rsidR="00F57156" w:rsidRDefault="00EC2B9B">
      <w:pPr>
        <w:rPr>
          <w:b/>
        </w:rPr>
      </w:pPr>
      <w:r>
        <w:rPr>
          <w:b/>
        </w:rPr>
        <w:t xml:space="preserve">1.Отзыв   научного </w:t>
      </w:r>
      <w:proofErr w:type="gramStart"/>
      <w:r>
        <w:rPr>
          <w:b/>
        </w:rPr>
        <w:t>руководителя  о</w:t>
      </w:r>
      <w:proofErr w:type="gramEnd"/>
      <w:r>
        <w:rPr>
          <w:b/>
        </w:rPr>
        <w:t xml:space="preserve"> рекомендации к защите</w:t>
      </w:r>
    </w:p>
    <w:p w:rsidR="00F57156" w:rsidRDefault="00F57156">
      <w:pPr>
        <w:ind w:left="360"/>
      </w:pPr>
    </w:p>
    <w:p w:rsidR="00F57156" w:rsidRDefault="00F57156"/>
    <w:p w:rsidR="00F57156" w:rsidRDefault="00EC2B9B">
      <w:pPr>
        <w:jc w:val="right"/>
      </w:pPr>
      <w:r>
        <w:t xml:space="preserve"> «__</w:t>
      </w:r>
      <w:proofErr w:type="gramStart"/>
      <w:r>
        <w:t>_»_</w:t>
      </w:r>
      <w:proofErr w:type="gramEnd"/>
      <w:r>
        <w:t>________    20___ г.</w:t>
      </w:r>
      <w:r>
        <w:tab/>
      </w:r>
      <w:r>
        <w:tab/>
        <w:t xml:space="preserve">                                             ____________________</w:t>
      </w:r>
      <w:r>
        <w:tab/>
        <w:t xml:space="preserve">                             подпись руководителя</w:t>
      </w:r>
    </w:p>
    <w:p w:rsidR="00F57156" w:rsidRDefault="00EC2B9B">
      <w:pPr>
        <w:rPr>
          <w:b/>
        </w:rPr>
      </w:pPr>
      <w:r>
        <w:rPr>
          <w:b/>
        </w:rPr>
        <w:t>2. Решение кафедры о выдвижении ВКР на защиту</w:t>
      </w:r>
    </w:p>
    <w:p w:rsidR="00F57156" w:rsidRDefault="00F57156">
      <w:pPr>
        <w:jc w:val="center"/>
      </w:pPr>
    </w:p>
    <w:p w:rsidR="00F57156" w:rsidRDefault="00EC2B9B">
      <w:pPr>
        <w:jc w:val="center"/>
      </w:pPr>
      <w:r>
        <w:t>_______________________________________________</w:t>
      </w:r>
    </w:p>
    <w:p w:rsidR="00F57156" w:rsidRDefault="00F57156"/>
    <w:p w:rsidR="00F57156" w:rsidRDefault="00EC2B9B">
      <w:pPr>
        <w:jc w:val="right"/>
      </w:pPr>
      <w:r>
        <w:t>«__</w:t>
      </w:r>
      <w:proofErr w:type="gramStart"/>
      <w:r>
        <w:t>_»_</w:t>
      </w:r>
      <w:proofErr w:type="gramEnd"/>
      <w:r>
        <w:t>___________ 20___ г.</w:t>
      </w:r>
      <w:r>
        <w:tab/>
      </w:r>
      <w:r>
        <w:tab/>
      </w:r>
      <w:r>
        <w:tab/>
        <w:t xml:space="preserve">                           _______________________                 подпись зав. кафедрой</w:t>
      </w:r>
      <w:r>
        <w:tab/>
      </w:r>
      <w:r>
        <w:tab/>
        <w:t xml:space="preserve">                     </w:t>
      </w:r>
    </w:p>
    <w:p w:rsidR="00F57156" w:rsidRDefault="00EC2B9B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156" w:rsidRDefault="00EC2B9B">
      <w:pPr>
        <w:jc w:val="center"/>
        <w:rPr>
          <w:b/>
        </w:rPr>
      </w:pPr>
      <w:r>
        <w:rPr>
          <w:b/>
        </w:rPr>
        <w:t>Решение ГЭК по результатам защиты работы</w:t>
      </w:r>
    </w:p>
    <w:p w:rsidR="00F57156" w:rsidRDefault="00F57156"/>
    <w:p w:rsidR="00F57156" w:rsidRDefault="00EC2B9B">
      <w:r>
        <w:t>____________________________________________________________________________________________________________________________________</w:t>
      </w:r>
    </w:p>
    <w:p w:rsidR="00F57156" w:rsidRDefault="00EC2B9B">
      <w:r>
        <w:t>__________________________________________________________________</w:t>
      </w:r>
    </w:p>
    <w:p w:rsidR="00F57156" w:rsidRDefault="00F57156"/>
    <w:p w:rsidR="00F57156" w:rsidRDefault="00EC2B9B">
      <w:r>
        <w:t>«__</w:t>
      </w:r>
      <w:proofErr w:type="gramStart"/>
      <w:r>
        <w:t>_»_</w:t>
      </w:r>
      <w:proofErr w:type="gramEnd"/>
      <w:r>
        <w:t>___________ 20____ г.</w:t>
      </w:r>
      <w:r>
        <w:tab/>
      </w:r>
      <w:r>
        <w:tab/>
        <w:t xml:space="preserve">              Председатель ГЭК__________________</w:t>
      </w:r>
      <w:r>
        <w:tab/>
      </w:r>
    </w:p>
    <w:p w:rsidR="00F57156" w:rsidRDefault="00EC2B9B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EC2B9B">
      <w:pPr>
        <w:jc w:val="right"/>
      </w:pPr>
      <w:r>
        <w:br w:type="page"/>
      </w:r>
    </w:p>
    <w:p w:rsidR="00F57156" w:rsidRDefault="00EC2B9B">
      <w:pPr>
        <w:spacing w:line="360" w:lineRule="auto"/>
        <w:ind w:firstLine="709"/>
        <w:jc w:val="right"/>
        <w:rPr>
          <w:caps/>
        </w:rPr>
      </w:pPr>
      <w:r>
        <w:rPr>
          <w:caps/>
        </w:rPr>
        <w:lastRenderedPageBreak/>
        <w:t>Приложение В</w:t>
      </w:r>
    </w:p>
    <w:p w:rsidR="00F57156" w:rsidRDefault="00EC2B9B">
      <w:pPr>
        <w:ind w:right="5"/>
        <w:jc w:val="center"/>
      </w:pPr>
      <w:r>
        <w:t>Типовое содержание выпускной квалификационной работы</w:t>
      </w:r>
    </w:p>
    <w:p w:rsidR="00F57156" w:rsidRDefault="00F57156">
      <w:pPr>
        <w:spacing w:line="360" w:lineRule="auto"/>
        <w:ind w:firstLine="709"/>
        <w:jc w:val="center"/>
        <w:rPr>
          <w:caps/>
        </w:rPr>
      </w:pPr>
    </w:p>
    <w:p w:rsidR="00F57156" w:rsidRDefault="00EC2B9B">
      <w:pPr>
        <w:spacing w:line="360" w:lineRule="auto"/>
        <w:ind w:firstLine="709"/>
        <w:jc w:val="center"/>
      </w:pPr>
      <w:r>
        <w:t>СОДЕРЖАНИЕ</w:t>
      </w:r>
    </w:p>
    <w:tbl>
      <w:tblPr>
        <w:tblW w:w="9637" w:type="dxa"/>
        <w:tblInd w:w="2" w:type="dxa"/>
        <w:tblLook w:val="04A0" w:firstRow="1" w:lastRow="0" w:firstColumn="1" w:lastColumn="0" w:noHBand="0" w:noVBand="1"/>
      </w:tblPr>
      <w:tblGrid>
        <w:gridCol w:w="8887"/>
        <w:gridCol w:w="750"/>
      </w:tblGrid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ВВЕДЕНИЕ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3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1 РЕКЛАМНАЯ КАМПАНИЯ В СИСТЕМЕ МАРКЕТИНГОВЫХ КОММУНИКАЦИЙ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5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numPr>
                <w:ilvl w:val="1"/>
                <w:numId w:val="14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>Понятие, сущность и цели рекламной кампании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5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numPr>
                <w:ilvl w:val="1"/>
                <w:numId w:val="14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 xml:space="preserve">Планирование и организация проведения рекламной кампании 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10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numPr>
                <w:ilvl w:val="1"/>
                <w:numId w:val="14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 xml:space="preserve">Эффективность рекламной кампании, методы ее определения 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17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2 АНАЛИЗ МАРКЕТИНГОВОЙ СРЕДЫ ПРЕДПРИЯТИЯ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35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2.1 Общая  характеристика предприятия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35</w:t>
            </w:r>
          </w:p>
        </w:tc>
      </w:tr>
      <w:tr w:rsidR="00F57156">
        <w:trPr>
          <w:trHeight w:val="461"/>
        </w:trPr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2.2 Анализ конкурентной среды предприятия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39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2.3 SWOT- анализ организации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46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 xml:space="preserve">3 РАЗРАБОТКА РЕКЛАМНОЙ КАМПАНИИ ДЛЯ ООО </w:t>
            </w:r>
            <w:r>
              <w:rPr>
                <w:caps/>
              </w:rPr>
              <w:t>«Компания «Актив»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54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3.1 Разработка рекламной кампании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54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 xml:space="preserve">3.2 Разработка </w:t>
            </w:r>
            <w:proofErr w:type="spellStart"/>
            <w:r>
              <w:t>медиаплана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63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3.3 Прогноз эффективности рекламной кампании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64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ЗАКЛЮЧЕНИЕ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68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tabs>
                <w:tab w:val="left" w:pos="330"/>
              </w:tabs>
              <w:spacing w:line="360" w:lineRule="auto"/>
            </w:pPr>
            <w:r>
              <w:t>СПИСОК ИСПОЛЬЗОВАННЫХ ИСТОЧНИКОВ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69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 xml:space="preserve">ПРИЛОЖЕНИЯ </w:t>
            </w:r>
          </w:p>
        </w:tc>
        <w:tc>
          <w:tcPr>
            <w:tcW w:w="750" w:type="dxa"/>
            <w:shd w:val="clear" w:color="auto" w:fill="auto"/>
          </w:tcPr>
          <w:p w:rsidR="00F57156" w:rsidRDefault="00EC2B9B">
            <w:pPr>
              <w:spacing w:line="360" w:lineRule="auto"/>
            </w:pPr>
            <w:r>
              <w:t>72</w:t>
            </w:r>
          </w:p>
        </w:tc>
      </w:tr>
      <w:tr w:rsidR="00F57156">
        <w:tc>
          <w:tcPr>
            <w:tcW w:w="8886" w:type="dxa"/>
            <w:shd w:val="clear" w:color="auto" w:fill="auto"/>
          </w:tcPr>
          <w:p w:rsidR="00F57156" w:rsidRDefault="00F57156">
            <w:pPr>
              <w:spacing w:line="360" w:lineRule="auto"/>
            </w:pPr>
          </w:p>
        </w:tc>
        <w:tc>
          <w:tcPr>
            <w:tcW w:w="750" w:type="dxa"/>
            <w:shd w:val="clear" w:color="auto" w:fill="auto"/>
          </w:tcPr>
          <w:p w:rsidR="00F57156" w:rsidRDefault="00F57156">
            <w:pPr>
              <w:spacing w:line="360" w:lineRule="auto"/>
            </w:pPr>
          </w:p>
        </w:tc>
      </w:tr>
    </w:tbl>
    <w:p w:rsidR="00F57156" w:rsidRDefault="00EC2B9B">
      <w:r>
        <w:br w:type="page"/>
      </w:r>
    </w:p>
    <w:p w:rsidR="00F57156" w:rsidRDefault="00EC2B9B">
      <w:pPr>
        <w:spacing w:before="283" w:line="278" w:lineRule="exact"/>
        <w:ind w:right="-15"/>
        <w:jc w:val="right"/>
        <w:rPr>
          <w:caps/>
        </w:rPr>
      </w:pPr>
      <w:r>
        <w:rPr>
          <w:caps/>
        </w:rPr>
        <w:lastRenderedPageBreak/>
        <w:t>Приложение Г</w:t>
      </w:r>
    </w:p>
    <w:p w:rsidR="00F57156" w:rsidRDefault="00F57156">
      <w:pPr>
        <w:spacing w:before="283" w:line="278" w:lineRule="exact"/>
        <w:ind w:right="-15"/>
        <w:rPr>
          <w:caps/>
        </w:rPr>
      </w:pPr>
    </w:p>
    <w:p w:rsidR="00F57156" w:rsidRDefault="00EC2B9B">
      <w:pPr>
        <w:widowControl w:val="0"/>
        <w:spacing w:line="360" w:lineRule="auto"/>
        <w:jc w:val="center"/>
        <w:rPr>
          <w:sz w:val="26"/>
        </w:rPr>
      </w:pPr>
      <w:proofErr w:type="gramStart"/>
      <w:r>
        <w:rPr>
          <w:sz w:val="26"/>
        </w:rPr>
        <w:t>МИНИСТЕРСТВО  НАУКИ</w:t>
      </w:r>
      <w:proofErr w:type="gramEnd"/>
      <w:r>
        <w:rPr>
          <w:sz w:val="26"/>
        </w:rPr>
        <w:t xml:space="preserve">  И  ВЫСШЕГО ОБРАЗОВАНИЯ РОССИЙСКОЙ ФЕДЕРАЦИИ</w:t>
      </w:r>
    </w:p>
    <w:p w:rsidR="00F57156" w:rsidRDefault="00EC2B9B">
      <w:pPr>
        <w:widowControl w:val="0"/>
        <w:spacing w:line="360" w:lineRule="auto"/>
        <w:ind w:left="-567"/>
        <w:jc w:val="center"/>
        <w:rPr>
          <w:sz w:val="26"/>
        </w:rPr>
      </w:pPr>
      <w:r>
        <w:rPr>
          <w:sz w:val="26"/>
        </w:rPr>
        <w:t xml:space="preserve">ФГБОУ ВО </w:t>
      </w:r>
      <w:r>
        <w:rPr>
          <w:caps/>
          <w:sz w:val="26"/>
        </w:rPr>
        <w:t>Уральский государственный экономический университет</w:t>
      </w:r>
    </w:p>
    <w:p w:rsidR="00F57156" w:rsidRDefault="00F57156">
      <w:pPr>
        <w:spacing w:before="619"/>
        <w:jc w:val="center"/>
        <w:rPr>
          <w:spacing w:val="-3"/>
          <w:sz w:val="34"/>
        </w:rPr>
      </w:pPr>
    </w:p>
    <w:p w:rsidR="00F57156" w:rsidRDefault="00EC2B9B">
      <w:pPr>
        <w:spacing w:before="619"/>
        <w:jc w:val="center"/>
        <w:rPr>
          <w:spacing w:val="-3"/>
          <w:sz w:val="34"/>
        </w:rPr>
      </w:pPr>
      <w:r>
        <w:rPr>
          <w:spacing w:val="-3"/>
          <w:sz w:val="34"/>
        </w:rPr>
        <w:t xml:space="preserve">РАЗДАТОЧНЫЙ МАТЕРИАЛ </w:t>
      </w:r>
    </w:p>
    <w:p w:rsidR="00F57156" w:rsidRDefault="00EC2B9B">
      <w:pPr>
        <w:spacing w:before="619"/>
        <w:jc w:val="center"/>
      </w:pPr>
      <w:r>
        <w:rPr>
          <w:spacing w:val="-3"/>
          <w:sz w:val="34"/>
        </w:rPr>
        <w:t>Выпускная квалификационная работа</w:t>
      </w:r>
    </w:p>
    <w:p w:rsidR="00F57156" w:rsidRDefault="00F57156">
      <w:pPr>
        <w:jc w:val="center"/>
        <w:rPr>
          <w:spacing w:val="-3"/>
          <w:sz w:val="28"/>
        </w:rPr>
      </w:pPr>
    </w:p>
    <w:p w:rsidR="00F57156" w:rsidRDefault="00EC2B9B">
      <w:pPr>
        <w:jc w:val="center"/>
        <w:rPr>
          <w:spacing w:val="-3"/>
          <w:sz w:val="28"/>
        </w:rPr>
      </w:pPr>
      <w:r>
        <w:rPr>
          <w:spacing w:val="-3"/>
          <w:sz w:val="28"/>
        </w:rPr>
        <w:t xml:space="preserve">Тема: </w:t>
      </w:r>
    </w:p>
    <w:p w:rsidR="00F57156" w:rsidRDefault="00F57156">
      <w:pPr>
        <w:jc w:val="center"/>
        <w:rPr>
          <w:spacing w:val="-3"/>
          <w:sz w:val="28"/>
        </w:rPr>
      </w:pPr>
    </w:p>
    <w:p w:rsidR="00F57156" w:rsidRDefault="00F57156">
      <w:pPr>
        <w:jc w:val="center"/>
        <w:rPr>
          <w:spacing w:val="-3"/>
          <w:sz w:val="28"/>
        </w:rPr>
      </w:pPr>
    </w:p>
    <w:p w:rsidR="00F57156" w:rsidRDefault="00F57156">
      <w:pPr>
        <w:rPr>
          <w:sz w:val="28"/>
        </w:rPr>
      </w:pPr>
    </w:p>
    <w:tbl>
      <w:tblPr>
        <w:tblW w:w="9136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0"/>
        <w:gridCol w:w="4276"/>
      </w:tblGrid>
      <w:tr w:rsidR="00F57156">
        <w:trPr>
          <w:trHeight w:val="583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Институт менеджмента и информационных технологий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Студент_____________________</w:t>
            </w:r>
          </w:p>
          <w:p w:rsidR="00F57156" w:rsidRDefault="00EC2B9B">
            <w:pPr>
              <w:widowControl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(ФИО)</w:t>
            </w:r>
          </w:p>
        </w:tc>
      </w:tr>
      <w:tr w:rsidR="00F57156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Направление Менеджмент</w:t>
            </w:r>
          </w:p>
          <w:p w:rsidR="00F57156" w:rsidRDefault="00EC2B9B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Профиль Маркетинг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Группа _____________________</w:t>
            </w:r>
          </w:p>
          <w:p w:rsidR="00F57156" w:rsidRDefault="00EC2B9B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Руководитель ________________</w:t>
            </w:r>
          </w:p>
          <w:p w:rsidR="00F57156" w:rsidRDefault="00EC2B9B">
            <w:pPr>
              <w:widowControl w:val="0"/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_____________________________         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 w:rsidR="00F57156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Кафедра Маркетинга и международного менеджмента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57156" w:rsidRDefault="00EC2B9B">
            <w:pPr>
              <w:widowControl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(ФИО, должность, звание)</w:t>
            </w:r>
          </w:p>
        </w:tc>
      </w:tr>
    </w:tbl>
    <w:p w:rsidR="00F57156" w:rsidRDefault="00F57156">
      <w:pPr>
        <w:ind w:left="-57"/>
        <w:rPr>
          <w:spacing w:val="-2"/>
          <w:sz w:val="28"/>
        </w:rPr>
      </w:pPr>
    </w:p>
    <w:p w:rsidR="00F57156" w:rsidRDefault="00EC2B9B">
      <w:pPr>
        <w:ind w:left="-57" w:firstLine="237"/>
        <w:rPr>
          <w:spacing w:val="-2"/>
          <w:sz w:val="28"/>
        </w:rPr>
      </w:pPr>
      <w:r>
        <w:rPr>
          <w:spacing w:val="-2"/>
          <w:sz w:val="28"/>
        </w:rPr>
        <w:t>Дата защиты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</w:p>
    <w:p w:rsidR="00F57156" w:rsidRDefault="00EC2B9B">
      <w:pPr>
        <w:ind w:left="5607" w:firstLine="57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F57156" w:rsidRDefault="00EC2B9B">
      <w:pPr>
        <w:ind w:left="-57"/>
        <w:rPr>
          <w:spacing w:val="-2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57156" w:rsidRDefault="00F57156">
      <w:pPr>
        <w:rPr>
          <w:sz w:val="28"/>
        </w:rPr>
      </w:pPr>
    </w:p>
    <w:p w:rsidR="00F57156" w:rsidRDefault="00F57156">
      <w:pPr>
        <w:rPr>
          <w:sz w:val="28"/>
        </w:rPr>
      </w:pPr>
    </w:p>
    <w:p w:rsidR="00F57156" w:rsidRDefault="00F57156">
      <w:pPr>
        <w:rPr>
          <w:sz w:val="28"/>
        </w:rPr>
      </w:pPr>
    </w:p>
    <w:p w:rsidR="00F57156" w:rsidRDefault="00EC2B9B">
      <w:pPr>
        <w:jc w:val="center"/>
        <w:rPr>
          <w:spacing w:val="-2"/>
          <w:sz w:val="28"/>
        </w:rPr>
      </w:pPr>
      <w:r>
        <w:rPr>
          <w:spacing w:val="-2"/>
          <w:sz w:val="28"/>
        </w:rPr>
        <w:t>Екатеринбург,</w:t>
      </w:r>
    </w:p>
    <w:p w:rsidR="00F57156" w:rsidRDefault="00EC2B9B">
      <w:pPr>
        <w:jc w:val="center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>2021 г.</w:t>
      </w:r>
      <w:r>
        <w:br w:type="page"/>
      </w:r>
    </w:p>
    <w:p w:rsidR="00F57156" w:rsidRDefault="00EC2B9B">
      <w:pPr>
        <w:jc w:val="right"/>
        <w:rPr>
          <w:caps/>
        </w:rPr>
      </w:pPr>
      <w:r>
        <w:rPr>
          <w:caps/>
        </w:rPr>
        <w:lastRenderedPageBreak/>
        <w:t>Приложение Е</w:t>
      </w:r>
    </w:p>
    <w:p w:rsidR="00F57156" w:rsidRDefault="00EC2B9B">
      <w:pPr>
        <w:tabs>
          <w:tab w:val="left" w:leader="underscore" w:pos="4133"/>
          <w:tab w:val="left" w:pos="4733"/>
          <w:tab w:val="left" w:leader="underscore" w:pos="8237"/>
          <w:tab w:val="left" w:pos="9180"/>
        </w:tabs>
        <w:rPr>
          <w:b/>
        </w:rPr>
      </w:pPr>
      <w:r>
        <w:rPr>
          <w:b/>
        </w:rPr>
        <w:t>УТВЕРЖДАЮ</w:t>
      </w:r>
    </w:p>
    <w:p w:rsidR="00F57156" w:rsidRDefault="00EC2B9B">
      <w:pPr>
        <w:tabs>
          <w:tab w:val="left" w:pos="9180"/>
        </w:tabs>
        <w:rPr>
          <w:spacing w:val="-2"/>
        </w:rPr>
      </w:pPr>
      <w:r>
        <w:rPr>
          <w:spacing w:val="-2"/>
        </w:rPr>
        <w:t xml:space="preserve">Зав. кафедрой </w:t>
      </w:r>
    </w:p>
    <w:p w:rsidR="00F57156" w:rsidRDefault="00EC2B9B">
      <w:pPr>
        <w:tabs>
          <w:tab w:val="left" w:pos="9180"/>
        </w:tabs>
        <w:rPr>
          <w:spacing w:val="-2"/>
        </w:rPr>
      </w:pPr>
      <w:r>
        <w:rPr>
          <w:spacing w:val="-2"/>
        </w:rPr>
        <w:t>маркетинга и международного менеджмента</w:t>
      </w:r>
    </w:p>
    <w:p w:rsidR="00F57156" w:rsidRDefault="00EC2B9B">
      <w:pPr>
        <w:tabs>
          <w:tab w:val="left" w:pos="9180"/>
        </w:tabs>
        <w:rPr>
          <w:spacing w:val="-2"/>
        </w:rPr>
      </w:pPr>
      <w:r>
        <w:rPr>
          <w:spacing w:val="-2"/>
        </w:rPr>
        <w:t>_______________ Капустина Л.М.</w:t>
      </w:r>
    </w:p>
    <w:p w:rsidR="00F57156" w:rsidRDefault="00F57156">
      <w:pPr>
        <w:tabs>
          <w:tab w:val="left" w:pos="9180"/>
        </w:tabs>
        <w:rPr>
          <w:spacing w:val="-2"/>
        </w:rPr>
      </w:pPr>
    </w:p>
    <w:p w:rsidR="00F57156" w:rsidRDefault="00EC2B9B">
      <w:pPr>
        <w:tabs>
          <w:tab w:val="left" w:pos="9180"/>
        </w:tabs>
      </w:pPr>
      <w:r>
        <w:rPr>
          <w:spacing w:val="-2"/>
        </w:rPr>
        <w:t>«___</w:t>
      </w:r>
      <w:proofErr w:type="gramStart"/>
      <w:r>
        <w:rPr>
          <w:spacing w:val="-2"/>
        </w:rPr>
        <w:t>_»_</w:t>
      </w:r>
      <w:proofErr w:type="gramEnd"/>
      <w:r>
        <w:rPr>
          <w:spacing w:val="-2"/>
        </w:rPr>
        <w:t>________________201   г.</w:t>
      </w:r>
    </w:p>
    <w:p w:rsidR="00F57156" w:rsidRDefault="00EC2B9B">
      <w:pPr>
        <w:tabs>
          <w:tab w:val="left" w:pos="9180"/>
        </w:tabs>
        <w:ind w:left="5580"/>
        <w:rPr>
          <w:spacing w:val="-2"/>
        </w:rPr>
      </w:pPr>
      <w:r>
        <w:rPr>
          <w:spacing w:val="-2"/>
        </w:rPr>
        <w:t xml:space="preserve">Зав. кафедрой </w:t>
      </w:r>
    </w:p>
    <w:p w:rsidR="00F57156" w:rsidRDefault="00EC2B9B">
      <w:pPr>
        <w:tabs>
          <w:tab w:val="left" w:pos="9180"/>
        </w:tabs>
        <w:ind w:left="5580"/>
        <w:rPr>
          <w:spacing w:val="-2"/>
        </w:rPr>
      </w:pPr>
      <w:r>
        <w:rPr>
          <w:spacing w:val="-2"/>
        </w:rPr>
        <w:t>маркетинга и международного менеджмента</w:t>
      </w:r>
    </w:p>
    <w:p w:rsidR="00F57156" w:rsidRDefault="00EC2B9B">
      <w:pPr>
        <w:tabs>
          <w:tab w:val="left" w:pos="9180"/>
        </w:tabs>
        <w:ind w:left="5580"/>
      </w:pPr>
      <w:r>
        <w:rPr>
          <w:spacing w:val="-2"/>
        </w:rPr>
        <w:t>Капустиной Л.М.</w:t>
      </w:r>
    </w:p>
    <w:p w:rsidR="00F57156" w:rsidRDefault="00F57156">
      <w:pPr>
        <w:tabs>
          <w:tab w:val="left" w:pos="9180"/>
        </w:tabs>
        <w:ind w:left="5580"/>
      </w:pPr>
    </w:p>
    <w:p w:rsidR="00F57156" w:rsidRDefault="00EC2B9B">
      <w:pPr>
        <w:tabs>
          <w:tab w:val="left" w:pos="9180"/>
        </w:tabs>
        <w:ind w:left="5580"/>
      </w:pPr>
      <w:r>
        <w:t>от студента группы__________</w:t>
      </w:r>
      <w:r>
        <w:tab/>
      </w:r>
    </w:p>
    <w:p w:rsidR="00F57156" w:rsidRDefault="00F57156">
      <w:pPr>
        <w:tabs>
          <w:tab w:val="left" w:pos="9180"/>
          <w:tab w:val="left" w:leader="underscore" w:pos="10205"/>
        </w:tabs>
        <w:ind w:left="5580"/>
      </w:pPr>
    </w:p>
    <w:p w:rsidR="00F57156" w:rsidRDefault="00EC2B9B">
      <w:pPr>
        <w:tabs>
          <w:tab w:val="left" w:pos="9180"/>
          <w:tab w:val="left" w:leader="underscore" w:pos="10205"/>
        </w:tabs>
        <w:ind w:left="5580"/>
        <w:rPr>
          <w:spacing w:val="-2"/>
        </w:rPr>
      </w:pPr>
      <w:r>
        <w:t>___________________________</w:t>
      </w:r>
      <w:r>
        <w:rPr>
          <w:spacing w:val="-2"/>
        </w:rPr>
        <w:t xml:space="preserve"> </w:t>
      </w:r>
    </w:p>
    <w:p w:rsidR="00F57156" w:rsidRDefault="00EC2B9B">
      <w:pPr>
        <w:tabs>
          <w:tab w:val="left" w:pos="9180"/>
          <w:tab w:val="left" w:leader="underscore" w:pos="10205"/>
        </w:tabs>
        <w:ind w:left="5580"/>
      </w:pPr>
      <w:r>
        <w:rPr>
          <w:spacing w:val="-2"/>
        </w:rPr>
        <w:t xml:space="preserve">                   Ф.И.О.</w:t>
      </w:r>
    </w:p>
    <w:p w:rsidR="00F57156" w:rsidRDefault="00EC2B9B">
      <w:pPr>
        <w:tabs>
          <w:tab w:val="left" w:pos="9180"/>
        </w:tabs>
        <w:spacing w:before="302"/>
        <w:jc w:val="center"/>
      </w:pPr>
      <w:r>
        <w:rPr>
          <w:b/>
        </w:rPr>
        <w:t>Заявление студента на утверждение темы выпускной квалификационной работы</w:t>
      </w:r>
    </w:p>
    <w:p w:rsidR="00F57156" w:rsidRDefault="00EC2B9B">
      <w:pPr>
        <w:spacing w:before="274" w:line="274" w:lineRule="exact"/>
      </w:pPr>
      <w:r>
        <w:t>Прошу утвердить мне тему выпускной квалификационной работы:</w:t>
      </w:r>
    </w:p>
    <w:p w:rsidR="00F57156" w:rsidRDefault="00EC2B9B">
      <w:pPr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F57156" w:rsidRDefault="00EC2B9B">
      <w:pPr>
        <w:tabs>
          <w:tab w:val="left" w:leader="underscore" w:pos="10200"/>
        </w:tabs>
        <w:spacing w:line="274" w:lineRule="exact"/>
      </w:pPr>
      <w:r>
        <w:t xml:space="preserve">                                                                   (название темы)</w:t>
      </w:r>
    </w:p>
    <w:p w:rsidR="00F57156" w:rsidRDefault="00EC2B9B">
      <w:pPr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F57156" w:rsidRDefault="00F57156">
      <w:pPr>
        <w:tabs>
          <w:tab w:val="left" w:leader="underscore" w:pos="10200"/>
        </w:tabs>
        <w:spacing w:line="274" w:lineRule="exact"/>
      </w:pPr>
    </w:p>
    <w:p w:rsidR="00F57156" w:rsidRDefault="00EC2B9B">
      <w:pPr>
        <w:tabs>
          <w:tab w:val="left" w:leader="underscore" w:pos="10123"/>
        </w:tabs>
        <w:spacing w:before="274"/>
        <w:rPr>
          <w:spacing w:val="-1"/>
        </w:rPr>
      </w:pPr>
      <w:r>
        <w:rPr>
          <w:spacing w:val="-1"/>
        </w:rPr>
        <w:t>Место прохождения производственной практики:</w:t>
      </w:r>
    </w:p>
    <w:p w:rsidR="00F57156" w:rsidRDefault="00EC2B9B">
      <w:pPr>
        <w:tabs>
          <w:tab w:val="left" w:leader="underscore" w:pos="10123"/>
        </w:tabs>
      </w:pPr>
      <w:r>
        <w:t>________________________________________________________________________________</w:t>
      </w:r>
    </w:p>
    <w:p w:rsidR="00F57156" w:rsidRDefault="00EC2B9B">
      <w:pPr>
        <w:tabs>
          <w:tab w:val="left" w:leader="underscore" w:pos="10123"/>
        </w:tabs>
      </w:pPr>
      <w:r>
        <w:t xml:space="preserve">                                              полное наименование предприятия (организации)</w:t>
      </w:r>
    </w:p>
    <w:p w:rsidR="00F57156" w:rsidRDefault="00F57156">
      <w:pPr>
        <w:tabs>
          <w:tab w:val="left" w:leader="underscore" w:pos="10123"/>
        </w:tabs>
      </w:pPr>
    </w:p>
    <w:p w:rsidR="00F57156" w:rsidRDefault="00EC2B9B">
      <w:pPr>
        <w:tabs>
          <w:tab w:val="left" w:leader="underscore" w:pos="10200"/>
        </w:tabs>
      </w:pPr>
      <w:r>
        <w:t>________________________________________________________________________________</w:t>
      </w:r>
    </w:p>
    <w:p w:rsidR="00F57156" w:rsidRDefault="00F57156">
      <w:pPr>
        <w:tabs>
          <w:tab w:val="left" w:leader="underscore" w:pos="10200"/>
        </w:tabs>
      </w:pPr>
    </w:p>
    <w:p w:rsidR="00F57156" w:rsidRDefault="00EC2B9B">
      <w:pPr>
        <w:tabs>
          <w:tab w:val="left" w:leader="underscore" w:pos="10200"/>
        </w:tabs>
      </w:pPr>
      <w:r>
        <w:t>________________________________________________________________________________</w:t>
      </w:r>
    </w:p>
    <w:p w:rsidR="00F57156" w:rsidRDefault="00EC2B9B">
      <w:pPr>
        <w:tabs>
          <w:tab w:val="left" w:leader="underscore" w:pos="10200"/>
        </w:tabs>
      </w:pPr>
      <w:r>
        <w:t xml:space="preserve">                                                       его местонахождения (город)</w:t>
      </w:r>
    </w:p>
    <w:p w:rsidR="00F57156" w:rsidRDefault="00F57156">
      <w:pPr>
        <w:tabs>
          <w:tab w:val="left" w:leader="underscore" w:pos="8520"/>
        </w:tabs>
      </w:pPr>
    </w:p>
    <w:p w:rsidR="00F57156" w:rsidRDefault="00EC2B9B">
      <w:pPr>
        <w:tabs>
          <w:tab w:val="left" w:leader="underscore" w:pos="8525"/>
        </w:tabs>
      </w:pPr>
      <w:r>
        <w:t>Научный руководитель: ___________________________________________________________</w:t>
      </w:r>
    </w:p>
    <w:p w:rsidR="00F57156" w:rsidRDefault="00F57156">
      <w:pPr>
        <w:tabs>
          <w:tab w:val="left" w:leader="underscore" w:pos="8525"/>
        </w:tabs>
      </w:pPr>
    </w:p>
    <w:p w:rsidR="00F57156" w:rsidRDefault="00EC2B9B">
      <w:pPr>
        <w:tabs>
          <w:tab w:val="left" w:leader="underscore" w:pos="8520"/>
        </w:tabs>
      </w:pPr>
      <w:r>
        <w:tab/>
        <w:t>_________</w:t>
      </w:r>
    </w:p>
    <w:p w:rsidR="00F57156" w:rsidRDefault="00EC2B9B">
      <w:pPr>
        <w:spacing w:before="101"/>
      </w:pPr>
      <w:r>
        <w:t xml:space="preserve">                                            Ф.И.О., ученая степень, ученое звание, должность</w:t>
      </w:r>
    </w:p>
    <w:p w:rsidR="00F57156" w:rsidRDefault="00F57156">
      <w:pPr>
        <w:ind w:right="479"/>
        <w:rPr>
          <w:spacing w:val="-2"/>
        </w:rPr>
      </w:pPr>
    </w:p>
    <w:p w:rsidR="00F57156" w:rsidRDefault="00F57156">
      <w:pPr>
        <w:ind w:right="479"/>
        <w:rPr>
          <w:spacing w:val="-2"/>
        </w:rPr>
      </w:pPr>
    </w:p>
    <w:p w:rsidR="00F57156" w:rsidRDefault="00F57156">
      <w:pPr>
        <w:ind w:right="479"/>
        <w:rPr>
          <w:spacing w:val="-2"/>
        </w:rPr>
      </w:pPr>
    </w:p>
    <w:p w:rsidR="00F57156" w:rsidRDefault="00EC2B9B">
      <w:pPr>
        <w:ind w:right="479"/>
        <w:rPr>
          <w:spacing w:val="-2"/>
        </w:rPr>
      </w:pPr>
      <w:r>
        <w:rPr>
          <w:spacing w:val="-2"/>
        </w:rPr>
        <w:t>«___</w:t>
      </w:r>
      <w:proofErr w:type="gramStart"/>
      <w:r>
        <w:rPr>
          <w:spacing w:val="-2"/>
        </w:rPr>
        <w:t>_»_</w:t>
      </w:r>
      <w:proofErr w:type="gramEnd"/>
      <w:r>
        <w:rPr>
          <w:spacing w:val="-2"/>
        </w:rPr>
        <w:t>________________201   г.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Студент(ка)_______________________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16"/>
        </w:rPr>
        <w:t>(подпись)</w:t>
      </w:r>
      <w:r>
        <w:rPr>
          <w:spacing w:val="-2"/>
        </w:rPr>
        <w:tab/>
      </w:r>
    </w:p>
    <w:p w:rsidR="00F57156" w:rsidRDefault="00F57156">
      <w:pPr>
        <w:tabs>
          <w:tab w:val="left" w:leader="underscore" w:pos="4584"/>
        </w:tabs>
        <w:ind w:firstLine="5103"/>
        <w:rPr>
          <w:spacing w:val="-2"/>
        </w:rPr>
      </w:pPr>
    </w:p>
    <w:p w:rsidR="00F57156" w:rsidRDefault="00EC2B9B">
      <w:pPr>
        <w:tabs>
          <w:tab w:val="left" w:leader="underscore" w:pos="4584"/>
        </w:tabs>
        <w:ind w:firstLine="5103"/>
        <w:rPr>
          <w:spacing w:val="-2"/>
        </w:rPr>
      </w:pPr>
      <w:r>
        <w:rPr>
          <w:spacing w:val="-2"/>
        </w:rPr>
        <w:t>Научный руководитель________________</w:t>
      </w:r>
    </w:p>
    <w:p w:rsidR="00F57156" w:rsidRDefault="00EC2B9B">
      <w:pPr>
        <w:tabs>
          <w:tab w:val="left" w:leader="underscore" w:pos="4584"/>
        </w:tabs>
        <w:ind w:firstLine="5103"/>
        <w:rPr>
          <w:spacing w:val="-2"/>
          <w:sz w:val="16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16"/>
        </w:rPr>
        <w:t>(подпись)</w:t>
      </w:r>
      <w:r>
        <w:rPr>
          <w:spacing w:val="-2"/>
          <w:sz w:val="16"/>
        </w:rPr>
        <w:tab/>
      </w:r>
    </w:p>
    <w:p w:rsidR="00F57156" w:rsidRDefault="00EC2B9B">
      <w:pPr>
        <w:tabs>
          <w:tab w:val="left" w:leader="underscore" w:pos="4133"/>
          <w:tab w:val="left" w:pos="4733"/>
          <w:tab w:val="left" w:leader="underscore" w:pos="8237"/>
        </w:tabs>
        <w:spacing w:before="274"/>
      </w:pPr>
      <w:r>
        <w:t xml:space="preserve">Дом. тел. (код города) </w:t>
      </w:r>
      <w:r>
        <w:tab/>
      </w:r>
      <w:r>
        <w:rPr>
          <w:rFonts w:ascii="Arial" w:hAnsi="Arial"/>
        </w:rPr>
        <w:tab/>
      </w:r>
      <w:r>
        <w:t xml:space="preserve">Сот. </w:t>
      </w:r>
      <w:r>
        <w:tab/>
      </w:r>
      <w:r>
        <w:br w:type="page"/>
      </w:r>
    </w:p>
    <w:p w:rsidR="00F57156" w:rsidRDefault="00EC2B9B">
      <w:pPr>
        <w:ind w:firstLine="720"/>
        <w:jc w:val="right"/>
        <w:rPr>
          <w:caps/>
        </w:rPr>
      </w:pPr>
      <w:r>
        <w:rPr>
          <w:caps/>
        </w:rPr>
        <w:lastRenderedPageBreak/>
        <w:t>Приложение Ж</w:t>
      </w:r>
    </w:p>
    <w:p w:rsidR="00F57156" w:rsidRDefault="00F57156">
      <w:pPr>
        <w:keepNext/>
        <w:jc w:val="center"/>
        <w:outlineLvl w:val="2"/>
        <w:rPr>
          <w:b/>
        </w:rPr>
      </w:pPr>
    </w:p>
    <w:p w:rsidR="00F57156" w:rsidRDefault="00EC2B9B">
      <w:pPr>
        <w:keepNext/>
        <w:jc w:val="center"/>
        <w:outlineLvl w:val="2"/>
        <w:rPr>
          <w:b/>
        </w:rPr>
      </w:pPr>
      <w:r>
        <w:rPr>
          <w:b/>
        </w:rPr>
        <w:t>ОТЗЫВ РУКОВОДИТЕЛЯ ВЫПУСКНОЙ КВАЛИФИКАЦИОННОЙ РАБОТЫ</w:t>
      </w:r>
    </w:p>
    <w:p w:rsidR="00F57156" w:rsidRDefault="00F57156"/>
    <w:p w:rsidR="00F57156" w:rsidRDefault="00EC2B9B">
      <w:r>
        <w:tab/>
        <w:t>Выпускная квалификационная работа (ВКР) выполнена</w:t>
      </w:r>
    </w:p>
    <w:p w:rsidR="00F57156" w:rsidRDefault="00EC2B9B">
      <w:r>
        <w:t xml:space="preserve">Студентом (кой)_______________________________________________________________ </w:t>
      </w:r>
    </w:p>
    <w:p w:rsidR="00F57156" w:rsidRDefault="00EC2B9B">
      <w:r>
        <w:t xml:space="preserve">Институт/факультет/департамент/центр___________________________________________ </w:t>
      </w:r>
    </w:p>
    <w:p w:rsidR="00F57156" w:rsidRDefault="00EC2B9B">
      <w:r>
        <w:t>Кафедра______________________________ Группа _________________________________</w:t>
      </w:r>
    </w:p>
    <w:p w:rsidR="00F57156" w:rsidRDefault="00EC2B9B">
      <w: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:rsidR="00F57156" w:rsidRDefault="00EC2B9B">
      <w:r>
        <w:t>Руководитель__________________________________________________________________</w:t>
      </w:r>
    </w:p>
    <w:p w:rsidR="00F57156" w:rsidRDefault="00EC2B9B">
      <w:proofErr w:type="gramStart"/>
      <w:r>
        <w:t>Тема:_</w:t>
      </w:r>
      <w:proofErr w:type="gramEnd"/>
      <w:r>
        <w:t>________________________________________________________________________</w:t>
      </w:r>
    </w:p>
    <w:p w:rsidR="00F57156" w:rsidRDefault="00F57156"/>
    <w:p w:rsidR="00F57156" w:rsidRDefault="00EC2B9B">
      <w:r>
        <w:t xml:space="preserve">Оценка соответствия ВКР требованиям ФГОС </w:t>
      </w:r>
    </w:p>
    <w:tbl>
      <w:tblPr>
        <w:tblW w:w="94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4"/>
        <w:gridCol w:w="1277"/>
        <w:gridCol w:w="1197"/>
        <w:gridCol w:w="1270"/>
      </w:tblGrid>
      <w:tr w:rsidR="00F57156">
        <w:trPr>
          <w:trHeight w:val="22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>
            <w:pPr>
              <w:jc w:val="center"/>
            </w:pPr>
          </w:p>
          <w:p w:rsidR="00F57156" w:rsidRDefault="00EC2B9B">
            <w:pPr>
              <w:jc w:val="center"/>
            </w:pPr>
            <w:r>
              <w:t>Результаты освоения основной профессиональной образовательной программы, представленные в ВКР</w:t>
            </w:r>
          </w:p>
          <w:p w:rsidR="00F57156" w:rsidRDefault="00F5715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jc w:val="center"/>
            </w:pPr>
            <w:proofErr w:type="spellStart"/>
            <w:r>
              <w:t>Соответ</w:t>
            </w:r>
            <w:proofErr w:type="spellEnd"/>
            <w:r>
              <w:t>-</w:t>
            </w:r>
          </w:p>
          <w:p w:rsidR="00F57156" w:rsidRDefault="00EC2B9B">
            <w:pPr>
              <w:jc w:val="center"/>
            </w:pPr>
            <w:proofErr w:type="spellStart"/>
            <w:r>
              <w:t>ствует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r>
              <w:t xml:space="preserve">В </w:t>
            </w:r>
            <w:proofErr w:type="gramStart"/>
            <w:r>
              <w:t>основ-ном</w:t>
            </w:r>
            <w:proofErr w:type="gramEnd"/>
            <w:r>
              <w:t xml:space="preserve"> </w:t>
            </w:r>
            <w:proofErr w:type="spellStart"/>
            <w:r>
              <w:t>соот</w:t>
            </w:r>
            <w:proofErr w:type="spellEnd"/>
            <w:r>
              <w:t>-</w:t>
            </w:r>
          </w:p>
          <w:p w:rsidR="00F57156" w:rsidRDefault="00EC2B9B">
            <w:pPr>
              <w:jc w:val="center"/>
            </w:pPr>
            <w:proofErr w:type="spellStart"/>
            <w:r>
              <w:t>ветствует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EC2B9B">
            <w:pPr>
              <w:jc w:val="center"/>
            </w:pPr>
            <w:r>
              <w:t>Не</w:t>
            </w:r>
          </w:p>
          <w:p w:rsidR="00F57156" w:rsidRDefault="00EC2B9B">
            <w:pPr>
              <w:jc w:val="center"/>
            </w:pPr>
            <w:proofErr w:type="spellStart"/>
            <w:r>
              <w:t>соответ</w:t>
            </w:r>
            <w:proofErr w:type="spellEnd"/>
            <w:r>
              <w:t>-</w:t>
            </w:r>
          </w:p>
          <w:p w:rsidR="00F57156" w:rsidRDefault="00EC2B9B">
            <w:pPr>
              <w:jc w:val="center"/>
            </w:pPr>
            <w:proofErr w:type="spellStart"/>
            <w:r>
              <w:t>ствует</w:t>
            </w:r>
            <w:proofErr w:type="spellEnd"/>
          </w:p>
        </w:tc>
      </w:tr>
      <w:tr w:rsidR="00F57156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56" w:rsidRDefault="00EC2B9B">
            <w:r>
              <w:t>В части общекультурных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</w:tr>
      <w:tr w:rsidR="00F57156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56" w:rsidRDefault="00EC2B9B">
            <w:pPr>
              <w:ind w:left="142" w:hanging="141"/>
            </w:pPr>
            <w:r>
              <w:t>В части общепрофессиональных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</w:tr>
      <w:tr w:rsidR="00F57156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56" w:rsidRDefault="00EC2B9B">
            <w:r>
              <w:t>В части 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56" w:rsidRDefault="00F57156"/>
        </w:tc>
      </w:tr>
    </w:tbl>
    <w:p w:rsidR="00F57156" w:rsidRDefault="00F57156"/>
    <w:p w:rsidR="00F57156" w:rsidRDefault="00EC2B9B">
      <w:r>
        <w:t>Общая характеристика работы студента в период выполнения ВКР:</w:t>
      </w:r>
    </w:p>
    <w:p w:rsidR="00F57156" w:rsidRDefault="00EC2B9B">
      <w:r>
        <w:t>_____________________________________________________________________________</w:t>
      </w:r>
    </w:p>
    <w:p w:rsidR="00F57156" w:rsidRDefault="00EC2B9B">
      <w:r>
        <w:t>_____________________________________________________________________________</w:t>
      </w:r>
    </w:p>
    <w:p w:rsidR="00F57156" w:rsidRDefault="00EC2B9B">
      <w:r>
        <w:t>_____________________________________________________________________________</w:t>
      </w:r>
    </w:p>
    <w:p w:rsidR="00F57156" w:rsidRDefault="00EC2B9B">
      <w:r>
        <w:t>_____________________________________________________________________________</w:t>
      </w:r>
    </w:p>
    <w:p w:rsidR="00F57156" w:rsidRDefault="00EC2B9B">
      <w:r>
        <w:t>_____________________________________________________________________________</w:t>
      </w:r>
    </w:p>
    <w:p w:rsidR="00F57156" w:rsidRDefault="00F57156">
      <w:pPr>
        <w:keepNext/>
        <w:outlineLvl w:val="6"/>
      </w:pPr>
    </w:p>
    <w:p w:rsidR="00F57156" w:rsidRDefault="00EC2B9B">
      <w:pPr>
        <w:keepNext/>
        <w:outlineLvl w:val="6"/>
      </w:pPr>
      <w:r>
        <w:t>Отмеченные достоинства: _____________________________________________________________________________</w:t>
      </w:r>
    </w:p>
    <w:p w:rsidR="00F57156" w:rsidRDefault="00EC2B9B">
      <w:r>
        <w:t>_____________________________________________________________________________</w:t>
      </w:r>
    </w:p>
    <w:p w:rsidR="00F57156" w:rsidRDefault="00EC2B9B">
      <w:pPr>
        <w:rPr>
          <w:sz w:val="20"/>
        </w:rPr>
      </w:pPr>
      <w:r>
        <w:t>_____________________________________________________________________________</w:t>
      </w:r>
    </w:p>
    <w:p w:rsidR="00F57156" w:rsidRDefault="00EC2B9B">
      <w:r>
        <w:t>_____________________________________________________________________________</w:t>
      </w:r>
    </w:p>
    <w:p w:rsidR="00F57156" w:rsidRDefault="00F57156"/>
    <w:p w:rsidR="00F57156" w:rsidRDefault="00EC2B9B">
      <w:r>
        <w:t xml:space="preserve">Отмеченные </w:t>
      </w:r>
      <w:proofErr w:type="gramStart"/>
      <w:r>
        <w:t>недостатки :</w:t>
      </w:r>
      <w:proofErr w:type="gramEnd"/>
      <w:r>
        <w:t xml:space="preserve">_______________________________________________________ </w:t>
      </w:r>
    </w:p>
    <w:p w:rsidR="00F57156" w:rsidRDefault="00EC2B9B">
      <w:r>
        <w:t xml:space="preserve">_____________________________________________________________________________ </w:t>
      </w:r>
    </w:p>
    <w:p w:rsidR="00F57156" w:rsidRDefault="00EC2B9B">
      <w:r>
        <w:t xml:space="preserve">_____________________________________________________________________________ </w:t>
      </w:r>
    </w:p>
    <w:p w:rsidR="00F57156" w:rsidRDefault="00EC2B9B">
      <w:r>
        <w:t xml:space="preserve">_____________________________________________________________________________ </w:t>
      </w:r>
    </w:p>
    <w:p w:rsidR="00F57156" w:rsidRDefault="00F57156"/>
    <w:p w:rsidR="00F57156" w:rsidRDefault="00EC2B9B">
      <w:r>
        <w:t xml:space="preserve">Заключение: _________________________________________________________________ </w:t>
      </w:r>
    </w:p>
    <w:p w:rsidR="00F57156" w:rsidRDefault="00EC2B9B">
      <w:r>
        <w:t xml:space="preserve">_____________________________________________________________________________ </w:t>
      </w:r>
    </w:p>
    <w:p w:rsidR="00F57156" w:rsidRDefault="00EC2B9B">
      <w:r>
        <w:t xml:space="preserve">_____________________________________________________________________________ </w:t>
      </w:r>
    </w:p>
    <w:p w:rsidR="00F57156" w:rsidRDefault="00EC2B9B">
      <w:r>
        <w:t>_____________________________________________________________________________</w:t>
      </w:r>
    </w:p>
    <w:p w:rsidR="00F57156" w:rsidRDefault="00F57156"/>
    <w:p w:rsidR="00F57156" w:rsidRDefault="00F57156"/>
    <w:p w:rsidR="00F57156" w:rsidRDefault="00F57156"/>
    <w:p w:rsidR="00F57156" w:rsidRDefault="00EC2B9B">
      <w:r>
        <w:t xml:space="preserve">Научный </w:t>
      </w:r>
      <w:proofErr w:type="gramStart"/>
      <w:r>
        <w:t>руководитель:_</w:t>
      </w:r>
      <w:proofErr w:type="gramEnd"/>
      <w:r>
        <w:t>__________________         «______»   ____________20 _ г.</w:t>
      </w:r>
    </w:p>
    <w:p w:rsidR="00F57156" w:rsidRDefault="00EC2B9B">
      <w:r>
        <w:t xml:space="preserve">                                             (подпись)</w:t>
      </w:r>
    </w:p>
    <w:p w:rsidR="00F57156" w:rsidRDefault="00F57156">
      <w:pPr>
        <w:spacing w:line="271" w:lineRule="exact"/>
        <w:ind w:left="307" w:right="-20"/>
      </w:pPr>
    </w:p>
    <w:p w:rsidR="00F57156" w:rsidRDefault="00EC2B9B">
      <w:pPr>
        <w:spacing w:line="271" w:lineRule="exact"/>
        <w:ind w:left="307" w:right="-20"/>
      </w:pPr>
      <w:r>
        <w:br w:type="page"/>
      </w:r>
    </w:p>
    <w:p w:rsidR="00F57156" w:rsidRDefault="00EC2B9B">
      <w:pPr>
        <w:ind w:firstLine="720"/>
        <w:jc w:val="right"/>
        <w:rPr>
          <w:caps/>
        </w:rPr>
      </w:pPr>
      <w:r>
        <w:rPr>
          <w:caps/>
        </w:rPr>
        <w:lastRenderedPageBreak/>
        <w:t>Приложение З</w:t>
      </w:r>
    </w:p>
    <w:p w:rsidR="00F57156" w:rsidRDefault="00F57156">
      <w:pPr>
        <w:spacing w:line="300" w:lineRule="auto"/>
        <w:jc w:val="center"/>
      </w:pPr>
    </w:p>
    <w:p w:rsidR="00F57156" w:rsidRDefault="00EC2B9B">
      <w:pPr>
        <w:spacing w:line="300" w:lineRule="auto"/>
        <w:jc w:val="center"/>
        <w:rPr>
          <w:b/>
          <w:sz w:val="28"/>
        </w:rPr>
      </w:pPr>
      <w:r>
        <w:rPr>
          <w:b/>
          <w:sz w:val="28"/>
        </w:rPr>
        <w:t>Аннотация выпускной квалификационной работы</w:t>
      </w:r>
    </w:p>
    <w:p w:rsidR="00F57156" w:rsidRDefault="00F57156">
      <w:pPr>
        <w:spacing w:line="300" w:lineRule="auto"/>
        <w:jc w:val="center"/>
        <w:rPr>
          <w:b/>
          <w:sz w:val="28"/>
        </w:rPr>
      </w:pPr>
    </w:p>
    <w:p w:rsidR="00F57156" w:rsidRDefault="00EC2B9B">
      <w:pPr>
        <w:numPr>
          <w:ilvl w:val="0"/>
          <w:numId w:val="15"/>
        </w:numPr>
        <w:tabs>
          <w:tab w:val="left" w:pos="360"/>
        </w:tabs>
        <w:spacing w:line="300" w:lineRule="auto"/>
        <w:ind w:left="0" w:firstLine="709"/>
        <w:rPr>
          <w:b/>
          <w:sz w:val="28"/>
        </w:rPr>
      </w:pPr>
      <w:r>
        <w:rPr>
          <w:sz w:val="28"/>
        </w:rPr>
        <w:t xml:space="preserve">Ф.И.О. выпускника </w:t>
      </w:r>
      <w:r>
        <w:rPr>
          <w:b/>
          <w:sz w:val="28"/>
        </w:rPr>
        <w:t>______________________________________________________________________________________________________________________________________</w:t>
      </w:r>
    </w:p>
    <w:p w:rsidR="00F57156" w:rsidRDefault="00EC2B9B">
      <w:pPr>
        <w:spacing w:line="300" w:lineRule="auto"/>
        <w:ind w:firstLine="709"/>
        <w:rPr>
          <w:sz w:val="28"/>
        </w:rPr>
      </w:pPr>
      <w:r>
        <w:rPr>
          <w:sz w:val="28"/>
        </w:rPr>
        <w:t>Код, направление подготовки ___________________________________</w:t>
      </w:r>
    </w:p>
    <w:p w:rsidR="00F57156" w:rsidRDefault="00EC2B9B">
      <w:pPr>
        <w:spacing w:line="30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57156" w:rsidRDefault="00EC2B9B">
      <w:pPr>
        <w:spacing w:line="300" w:lineRule="auto"/>
        <w:ind w:firstLine="709"/>
        <w:rPr>
          <w:sz w:val="28"/>
        </w:rPr>
      </w:pPr>
      <w:r>
        <w:rPr>
          <w:sz w:val="28"/>
        </w:rPr>
        <w:t>Направленность программы _____________________________________</w:t>
      </w:r>
    </w:p>
    <w:p w:rsidR="00F57156" w:rsidRDefault="00EC2B9B">
      <w:pPr>
        <w:spacing w:line="30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57156" w:rsidRDefault="00EC2B9B">
      <w:pPr>
        <w:spacing w:line="300" w:lineRule="auto"/>
        <w:ind w:firstLine="709"/>
        <w:rPr>
          <w:sz w:val="28"/>
        </w:rPr>
      </w:pPr>
      <w:r>
        <w:rPr>
          <w:sz w:val="28"/>
        </w:rPr>
        <w:t>Форма обучения _______________________________________________</w:t>
      </w:r>
    </w:p>
    <w:p w:rsidR="00F57156" w:rsidRDefault="00EC2B9B">
      <w:pPr>
        <w:numPr>
          <w:ilvl w:val="0"/>
          <w:numId w:val="15"/>
        </w:numPr>
        <w:spacing w:line="300" w:lineRule="auto"/>
        <w:ind w:left="993" w:hanging="284"/>
        <w:rPr>
          <w:sz w:val="28"/>
        </w:rPr>
      </w:pPr>
      <w:r>
        <w:rPr>
          <w:sz w:val="28"/>
        </w:rPr>
        <w:t>Тема работы (название) ______________________________________</w:t>
      </w:r>
    </w:p>
    <w:p w:rsidR="00F57156" w:rsidRDefault="00EC2B9B">
      <w:pPr>
        <w:spacing w:line="30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57156" w:rsidRDefault="00EC2B9B">
      <w:pPr>
        <w:spacing w:line="300" w:lineRule="auto"/>
        <w:ind w:firstLine="709"/>
        <w:rPr>
          <w:sz w:val="28"/>
        </w:rPr>
      </w:pPr>
      <w:r>
        <w:rPr>
          <w:sz w:val="28"/>
        </w:rPr>
        <w:t xml:space="preserve">Краткое описание содержания работы:  </w:t>
      </w:r>
    </w:p>
    <w:p w:rsidR="00F57156" w:rsidRDefault="00EC2B9B">
      <w:pPr>
        <w:spacing w:line="300" w:lineRule="auto"/>
        <w:ind w:firstLine="709"/>
        <w:rPr>
          <w:sz w:val="28"/>
        </w:rPr>
      </w:pPr>
      <w:r>
        <w:rPr>
          <w:sz w:val="28"/>
        </w:rPr>
        <w:t>В первой главе содержится _____________________________________ __________________________________________________________________ __________________________________________________________________</w:t>
      </w:r>
    </w:p>
    <w:p w:rsidR="00F57156" w:rsidRDefault="00EC2B9B">
      <w:pPr>
        <w:spacing w:line="300" w:lineRule="auto"/>
        <w:ind w:firstLine="709"/>
        <w:rPr>
          <w:sz w:val="28"/>
        </w:rPr>
      </w:pPr>
      <w:r>
        <w:rPr>
          <w:sz w:val="28"/>
        </w:rPr>
        <w:t>Во второй главе _______________________________________________ __________________________________________________________________</w:t>
      </w:r>
    </w:p>
    <w:p w:rsidR="00F57156" w:rsidRDefault="00EC2B9B">
      <w:pPr>
        <w:spacing w:line="300" w:lineRule="auto"/>
        <w:ind w:firstLine="709"/>
        <w:rPr>
          <w:sz w:val="28"/>
        </w:rPr>
      </w:pPr>
      <w:r>
        <w:rPr>
          <w:sz w:val="28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 w:rsidR="00F57156" w:rsidRDefault="00EC2B9B">
      <w:pPr>
        <w:spacing w:line="300" w:lineRule="auto"/>
        <w:ind w:firstLine="709"/>
        <w:rPr>
          <w:sz w:val="28"/>
        </w:rPr>
      </w:pPr>
      <w:r>
        <w:rPr>
          <w:sz w:val="28"/>
        </w:rPr>
        <w:t xml:space="preserve">Результат работы (основные выводы) ____________________________ ____________________________________________________________________________________________________________________________________ </w:t>
      </w:r>
    </w:p>
    <w:p w:rsidR="00F57156" w:rsidRDefault="00F57156">
      <w:pPr>
        <w:rPr>
          <w:sz w:val="28"/>
        </w:rPr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F57156">
      <w:pPr>
        <w:jc w:val="right"/>
      </w:pPr>
    </w:p>
    <w:p w:rsidR="00F57156" w:rsidRDefault="00EC2B9B">
      <w:pPr>
        <w:jc w:val="right"/>
      </w:pPr>
      <w:r>
        <w:br w:type="page"/>
      </w:r>
    </w:p>
    <w:p w:rsidR="00F57156" w:rsidRDefault="00EC2B9B">
      <w:pPr>
        <w:tabs>
          <w:tab w:val="left" w:pos="3480"/>
        </w:tabs>
        <w:spacing w:line="271" w:lineRule="exact"/>
        <w:ind w:right="-20" w:firstLine="720"/>
        <w:jc w:val="right"/>
        <w:rPr>
          <w:b/>
        </w:rPr>
      </w:pPr>
      <w:r>
        <w:lastRenderedPageBreak/>
        <w:t>ПРИЛОЖЕНИЕ И</w:t>
      </w:r>
    </w:p>
    <w:p w:rsidR="00F57156" w:rsidRDefault="00EC2B9B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РАЗРЕШЕНИЕ</w:t>
      </w:r>
    </w:p>
    <w:p w:rsidR="00F57156" w:rsidRDefault="00EC2B9B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на размещение выпускной квалификационной работы</w:t>
      </w:r>
    </w:p>
    <w:p w:rsidR="00F57156" w:rsidRDefault="00EC2B9B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бакалавра/специалиста/магистра</w:t>
      </w:r>
    </w:p>
    <w:p w:rsidR="00F57156" w:rsidRDefault="00EC2B9B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на портале электронных образовательных ресурсов УрГЭУ</w:t>
      </w:r>
    </w:p>
    <w:p w:rsidR="00F57156" w:rsidRDefault="00F57156">
      <w:pPr>
        <w:tabs>
          <w:tab w:val="left" w:pos="3480"/>
        </w:tabs>
        <w:spacing w:line="271" w:lineRule="exact"/>
        <w:ind w:right="-20"/>
        <w:jc w:val="right"/>
      </w:pPr>
    </w:p>
    <w:tbl>
      <w:tblPr>
        <w:tblW w:w="9570" w:type="dxa"/>
        <w:tblInd w:w="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F57156">
        <w:tc>
          <w:tcPr>
            <w:tcW w:w="9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Я,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ind w:firstLine="709"/>
              <w:jc w:val="center"/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фамилия, имя, отчество</w:t>
            </w:r>
            <w:r>
              <w:rPr>
                <w:highlight w:val="white"/>
              </w:rPr>
              <w:t>)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паспорт: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ind w:firstLine="709"/>
              <w:jc w:val="center"/>
              <w:rPr>
                <w:sz w:val="14"/>
              </w:rPr>
            </w:pPr>
            <w:r>
              <w:t>(</w:t>
            </w:r>
            <w:r>
              <w:rPr>
                <w:i/>
              </w:rPr>
              <w:t>паспортные данные</w:t>
            </w:r>
            <w:r>
              <w:t>)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зарегистрированный(-</w:t>
            </w:r>
            <w:proofErr w:type="spellStart"/>
            <w:r>
              <w:rPr>
                <w:sz w:val="26"/>
                <w:highlight w:val="white"/>
              </w:rPr>
              <w:t>ая</w:t>
            </w:r>
            <w:proofErr w:type="spellEnd"/>
            <w:r>
              <w:rPr>
                <w:sz w:val="26"/>
                <w:highlight w:val="white"/>
              </w:rPr>
              <w:t>) по адресу: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ind w:firstLine="709"/>
              <w:jc w:val="center"/>
              <w:rPr>
                <w:sz w:val="14"/>
              </w:rPr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место регистрации</w:t>
            </w:r>
            <w:r>
              <w:rPr>
                <w:highlight w:val="white"/>
              </w:rPr>
              <w:t>)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являющийся(-</w:t>
            </w:r>
            <w:proofErr w:type="spellStart"/>
            <w:r>
              <w:rPr>
                <w:sz w:val="26"/>
                <w:highlight w:val="white"/>
              </w:rPr>
              <w:t>аяся</w:t>
            </w:r>
            <w:proofErr w:type="spellEnd"/>
            <w:r>
              <w:rPr>
                <w:sz w:val="26"/>
                <w:highlight w:val="white"/>
              </w:rPr>
              <w:t>) студентом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ind w:firstLine="709"/>
              <w:jc w:val="center"/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институт / факультет, группа</w:t>
            </w:r>
            <w:r>
              <w:rPr>
                <w:highlight w:val="white"/>
              </w:rPr>
              <w:t>)</w:t>
            </w:r>
          </w:p>
          <w:p w:rsidR="00F57156" w:rsidRDefault="00F57156">
            <w:pPr>
              <w:widowControl w:val="0"/>
              <w:ind w:firstLine="709"/>
              <w:jc w:val="center"/>
              <w:rPr>
                <w:sz w:val="14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выпускную квалификационную работу 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на тему: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ind w:firstLine="709"/>
              <w:jc w:val="center"/>
              <w:rPr>
                <w:sz w:val="14"/>
              </w:rPr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название работы</w:t>
            </w:r>
            <w:r>
              <w:rPr>
                <w:highlight w:val="white"/>
              </w:rPr>
              <w:t>)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ind w:firstLine="567"/>
              <w:jc w:val="both"/>
            </w:pPr>
            <w:r>
              <w:rPr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20">
              <w:r>
                <w:rPr>
                  <w:rStyle w:val="ListLabel11"/>
                </w:rPr>
                <w:t>http://portfolio.usue.ru</w:t>
              </w:r>
            </w:hyperlink>
            <w:r>
              <w:rPr>
                <w:sz w:val="28"/>
              </w:rPr>
              <w:t xml:space="preserve">.  </w:t>
            </w:r>
            <w:r>
              <w:rPr>
                <w:sz w:val="26"/>
                <w:highlight w:val="white"/>
              </w:rPr>
              <w:t xml:space="preserve"> 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</w:rPr>
            </w:pPr>
          </w:p>
          <w:p w:rsidR="00F57156" w:rsidRDefault="00F57156">
            <w:pPr>
              <w:widowControl w:val="0"/>
              <w:jc w:val="both"/>
              <w:rPr>
                <w:sz w:val="26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</w:rPr>
            </w:pPr>
          </w:p>
        </w:tc>
      </w:tr>
      <w:tr w:rsidR="00F57156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F57156">
            <w:pPr>
              <w:widowControl w:val="0"/>
              <w:jc w:val="both"/>
              <w:rPr>
                <w:sz w:val="26"/>
              </w:rPr>
            </w:pPr>
          </w:p>
        </w:tc>
      </w:tr>
      <w:tr w:rsidR="00F57156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7156" w:rsidRDefault="00EC2B9B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</w:tbl>
    <w:p w:rsidR="00F57156" w:rsidRDefault="00F57156">
      <w:pPr>
        <w:spacing w:line="271" w:lineRule="exact"/>
        <w:ind w:left="307" w:right="-20"/>
      </w:pPr>
    </w:p>
    <w:p w:rsidR="00F57156" w:rsidRDefault="00F57156">
      <w:pPr>
        <w:spacing w:line="271" w:lineRule="exact"/>
        <w:ind w:left="307" w:right="-20"/>
      </w:pPr>
    </w:p>
    <w:p w:rsidR="00F57156" w:rsidRDefault="00F57156">
      <w:pPr>
        <w:spacing w:line="271" w:lineRule="exact"/>
        <w:ind w:left="307" w:right="-20"/>
      </w:pPr>
    </w:p>
    <w:p w:rsidR="00F57156" w:rsidRDefault="00F57156">
      <w:pPr>
        <w:spacing w:line="271" w:lineRule="exact"/>
        <w:ind w:left="307" w:right="-20"/>
      </w:pPr>
    </w:p>
    <w:p w:rsidR="00F57156" w:rsidRDefault="00F57156">
      <w:pPr>
        <w:spacing w:line="271" w:lineRule="exact"/>
        <w:ind w:left="307" w:right="-20"/>
      </w:pPr>
    </w:p>
    <w:p w:rsidR="00F57156" w:rsidRDefault="00F57156">
      <w:pPr>
        <w:spacing w:line="271" w:lineRule="exact"/>
        <w:ind w:left="307" w:right="-20"/>
      </w:pPr>
    </w:p>
    <w:p w:rsidR="00F57156" w:rsidRDefault="00EC2B9B">
      <w:pPr>
        <w:spacing w:line="271" w:lineRule="exact"/>
        <w:ind w:left="307" w:right="-20"/>
      </w:pPr>
      <w:r>
        <w:br w:type="page"/>
      </w:r>
    </w:p>
    <w:p w:rsidR="00F57156" w:rsidRDefault="00EC2B9B">
      <w:pPr>
        <w:ind w:firstLine="720"/>
        <w:jc w:val="right"/>
      </w:pPr>
      <w:r>
        <w:lastRenderedPageBreak/>
        <w:t>ПРИЛОЖЕНИЕ К</w:t>
      </w:r>
    </w:p>
    <w:p w:rsidR="00F57156" w:rsidRDefault="00F57156">
      <w:pPr>
        <w:ind w:firstLine="720"/>
        <w:jc w:val="right"/>
      </w:pPr>
    </w:p>
    <w:p w:rsidR="00F57156" w:rsidRDefault="00EC2B9B">
      <w:pPr>
        <w:jc w:val="right"/>
        <w:rPr>
          <w:sz w:val="28"/>
        </w:rPr>
      </w:pPr>
      <w:r>
        <w:rPr>
          <w:sz w:val="28"/>
        </w:rPr>
        <w:t>Ректору УрГЭУ</w:t>
      </w:r>
    </w:p>
    <w:p w:rsidR="00F57156" w:rsidRDefault="00EC2B9B">
      <w:pPr>
        <w:jc w:val="right"/>
        <w:rPr>
          <w:sz w:val="28"/>
        </w:rPr>
      </w:pPr>
      <w:r>
        <w:rPr>
          <w:sz w:val="28"/>
        </w:rPr>
        <w:t>________________________</w:t>
      </w:r>
    </w:p>
    <w:p w:rsidR="00F57156" w:rsidRDefault="00F57156">
      <w:pPr>
        <w:jc w:val="right"/>
        <w:rPr>
          <w:sz w:val="28"/>
        </w:rPr>
      </w:pPr>
    </w:p>
    <w:p w:rsidR="00F57156" w:rsidRDefault="00EC2B9B">
      <w:pPr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F57156" w:rsidRDefault="00F57156">
      <w:pPr>
        <w:jc w:val="center"/>
        <w:rPr>
          <w:b/>
          <w:sz w:val="28"/>
        </w:rPr>
      </w:pPr>
    </w:p>
    <w:p w:rsidR="00F57156" w:rsidRDefault="00EC2B9B">
      <w:pPr>
        <w:rPr>
          <w:sz w:val="28"/>
        </w:rPr>
      </w:pPr>
      <w:r>
        <w:rPr>
          <w:sz w:val="28"/>
        </w:rPr>
        <w:t xml:space="preserve">    Довожу до сведения университета, что выпускная квалификационная работа студента 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 ________________________________________________ __________________________________________________________________</w:t>
      </w:r>
    </w:p>
    <w:p w:rsidR="00F57156" w:rsidRDefault="00EC2B9B">
      <w:pPr>
        <w:rPr>
          <w:sz w:val="28"/>
        </w:rPr>
      </w:pPr>
      <w:r>
        <w:rPr>
          <w:sz w:val="28"/>
        </w:rPr>
        <w:t>на тему ___________________________________________________________</w:t>
      </w:r>
    </w:p>
    <w:p w:rsidR="00F57156" w:rsidRDefault="00EC2B9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57156" w:rsidRDefault="00EC2B9B">
      <w:pPr>
        <w:rPr>
          <w:sz w:val="28"/>
        </w:rPr>
      </w:pPr>
      <w:r>
        <w:rPr>
          <w:sz w:val="28"/>
        </w:rPr>
        <w:t xml:space="preserve">в главе _____ содержит информацию, составляющую коммерческую тайну организации (предприятия).  </w:t>
      </w:r>
    </w:p>
    <w:p w:rsidR="00F57156" w:rsidRDefault="00F57156">
      <w:pPr>
        <w:jc w:val="both"/>
        <w:rPr>
          <w:sz w:val="28"/>
        </w:rPr>
      </w:pPr>
    </w:p>
    <w:p w:rsidR="00F57156" w:rsidRDefault="00F57156">
      <w:pPr>
        <w:jc w:val="both"/>
        <w:rPr>
          <w:sz w:val="28"/>
        </w:rPr>
      </w:pPr>
    </w:p>
    <w:p w:rsidR="00F57156" w:rsidRDefault="00F57156">
      <w:pPr>
        <w:jc w:val="both"/>
        <w:rPr>
          <w:sz w:val="28"/>
        </w:rPr>
      </w:pPr>
    </w:p>
    <w:p w:rsidR="00F57156" w:rsidRDefault="00EC2B9B">
      <w:pPr>
        <w:jc w:val="both"/>
        <w:rPr>
          <w:sz w:val="28"/>
        </w:rPr>
      </w:pPr>
      <w:r>
        <w:rPr>
          <w:sz w:val="28"/>
        </w:rPr>
        <w:t>Дата: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57156" w:rsidRDefault="00EC2B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F57156" w:rsidRDefault="00EC2B9B">
      <w:pPr>
        <w:jc w:val="both"/>
        <w:rPr>
          <w:sz w:val="28"/>
        </w:rPr>
      </w:pPr>
      <w:r>
        <w:rPr>
          <w:sz w:val="28"/>
        </w:rPr>
        <w:t>Руководитель организации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57156" w:rsidRDefault="00EC2B9B">
      <w:pPr>
        <w:jc w:val="both"/>
        <w:rPr>
          <w:sz w:val="28"/>
        </w:rPr>
      </w:pPr>
      <w:r>
        <w:rPr>
          <w:sz w:val="28"/>
        </w:rPr>
        <w:t>(предприятия</w:t>
      </w:r>
      <w:proofErr w:type="gramStart"/>
      <w:r>
        <w:rPr>
          <w:sz w:val="28"/>
        </w:rPr>
        <w:t xml:space="preserve">):   </w:t>
      </w:r>
      <w:proofErr w:type="gramEnd"/>
      <w:r>
        <w:rPr>
          <w:sz w:val="28"/>
        </w:rPr>
        <w:t xml:space="preserve">                                    подпись </w:t>
      </w:r>
      <w:r>
        <w:rPr>
          <w:sz w:val="28"/>
        </w:rPr>
        <w:tab/>
      </w:r>
      <w:r>
        <w:rPr>
          <w:sz w:val="28"/>
        </w:rPr>
        <w:tab/>
        <w:t>(расшифровка подписи)</w:t>
      </w:r>
    </w:p>
    <w:p w:rsidR="00F57156" w:rsidRDefault="00F57156">
      <w:pPr>
        <w:jc w:val="both"/>
        <w:rPr>
          <w:sz w:val="28"/>
        </w:rPr>
      </w:pPr>
    </w:p>
    <w:p w:rsidR="00F57156" w:rsidRDefault="00F57156">
      <w:pPr>
        <w:jc w:val="both"/>
        <w:rPr>
          <w:sz w:val="28"/>
        </w:rPr>
      </w:pPr>
    </w:p>
    <w:p w:rsidR="00F57156" w:rsidRDefault="00F57156">
      <w:pPr>
        <w:jc w:val="both"/>
        <w:rPr>
          <w:sz w:val="28"/>
        </w:rPr>
      </w:pPr>
    </w:p>
    <w:p w:rsidR="00F57156" w:rsidRDefault="00F57156">
      <w:pPr>
        <w:jc w:val="both"/>
        <w:rPr>
          <w:sz w:val="28"/>
        </w:rPr>
      </w:pPr>
    </w:p>
    <w:p w:rsidR="00F57156" w:rsidRDefault="00F57156">
      <w:pPr>
        <w:jc w:val="both"/>
        <w:rPr>
          <w:sz w:val="28"/>
        </w:rPr>
      </w:pPr>
    </w:p>
    <w:p w:rsidR="00F57156" w:rsidRDefault="00F57156">
      <w:pPr>
        <w:jc w:val="both"/>
        <w:rPr>
          <w:sz w:val="28"/>
        </w:rPr>
      </w:pPr>
    </w:p>
    <w:p w:rsidR="00F57156" w:rsidRDefault="00F57156">
      <w:pPr>
        <w:jc w:val="both"/>
        <w:rPr>
          <w:sz w:val="28"/>
        </w:rPr>
      </w:pPr>
    </w:p>
    <w:p w:rsidR="00F57156" w:rsidRDefault="00EC2B9B">
      <w:pPr>
        <w:ind w:left="360"/>
        <w:jc w:val="both"/>
        <w:rPr>
          <w:i/>
          <w:sz w:val="28"/>
        </w:rPr>
      </w:pPr>
      <w:r>
        <w:rPr>
          <w:sz w:val="28"/>
        </w:rPr>
        <w:t>*</w:t>
      </w:r>
      <w:r>
        <w:rPr>
          <w:i/>
          <w:sz w:val="28"/>
        </w:rPr>
        <w:t>Письмо оформляется на бланке предприятия</w:t>
      </w:r>
    </w:p>
    <w:p w:rsidR="00F57156" w:rsidRDefault="00F57156">
      <w:pPr>
        <w:spacing w:line="271" w:lineRule="exact"/>
        <w:ind w:left="307" w:right="-20"/>
      </w:pPr>
    </w:p>
    <w:p w:rsidR="00F57156" w:rsidRDefault="00F57156">
      <w:pPr>
        <w:spacing w:line="271" w:lineRule="exact"/>
        <w:ind w:left="307" w:right="-20"/>
      </w:pPr>
    </w:p>
    <w:p w:rsidR="00F57156" w:rsidRDefault="00F57156">
      <w:pPr>
        <w:spacing w:line="271" w:lineRule="exact"/>
        <w:ind w:left="307" w:right="-20"/>
      </w:pPr>
    </w:p>
    <w:p w:rsidR="00F57156" w:rsidRDefault="00F57156">
      <w:pPr>
        <w:tabs>
          <w:tab w:val="left" w:pos="9360"/>
        </w:tabs>
        <w:jc w:val="center"/>
      </w:pPr>
    </w:p>
    <w:sectPr w:rsidR="00F57156">
      <w:footerReference w:type="default" r:id="rId21"/>
      <w:pgSz w:w="11906" w:h="16838"/>
      <w:pgMar w:top="1134" w:right="566" w:bottom="1134" w:left="1701" w:header="0" w:footer="708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F3" w:rsidRDefault="00A87AF3">
      <w:r>
        <w:separator/>
      </w:r>
    </w:p>
  </w:endnote>
  <w:endnote w:type="continuationSeparator" w:id="0">
    <w:p w:rsidR="00A87AF3" w:rsidRDefault="00A8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XO Thames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charset w:val="01"/>
    <w:family w:val="roman"/>
    <w:pitch w:val="variable"/>
  </w:font>
  <w:font w:name="&amp;quo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6" w:rsidRDefault="00EC2B9B">
    <w:pPr>
      <w:pStyle w:val="af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9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557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7156" w:rsidRDefault="00EC2B9B">
                          <w:pPr>
                            <w:pStyle w:val="af5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B55FE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12.25pt;height:13.75pt;z-index:-5033164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" filled="f" stroked="f">
              <v:textbox style="mso-fit-shape-to-text:t" inset="0,0,0,0">
                <w:txbxContent>
                  <w:p w:rsidR="00F57156" w:rsidRDefault="00EC2B9B">
                    <w:pPr>
                      <w:pStyle w:val="af5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B55FE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F57156" w:rsidRDefault="00F5715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F3" w:rsidRDefault="00A87AF3">
      <w:r>
        <w:separator/>
      </w:r>
    </w:p>
  </w:footnote>
  <w:footnote w:type="continuationSeparator" w:id="0">
    <w:p w:rsidR="00A87AF3" w:rsidRDefault="00A8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88F"/>
    <w:multiLevelType w:val="multilevel"/>
    <w:tmpl w:val="FEE64800"/>
    <w:lvl w:ilvl="0">
      <w:start w:val="1"/>
      <w:numFmt w:val="decimal"/>
      <w:lvlText w:val="%1)"/>
      <w:lvlJc w:val="left"/>
      <w:pPr>
        <w:ind w:left="1069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" w15:restartNumberingAfterBreak="0">
    <w:nsid w:val="08FB4756"/>
    <w:multiLevelType w:val="multilevel"/>
    <w:tmpl w:val="E0CC92DE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1819FB"/>
    <w:multiLevelType w:val="multilevel"/>
    <w:tmpl w:val="E2CE8A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0CB81E57"/>
    <w:multiLevelType w:val="multilevel"/>
    <w:tmpl w:val="35DC8D6A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B10BD1"/>
    <w:multiLevelType w:val="multilevel"/>
    <w:tmpl w:val="E0E0A9A2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2D6743"/>
    <w:multiLevelType w:val="multilevel"/>
    <w:tmpl w:val="8F80B6F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6" w15:restartNumberingAfterBreak="0">
    <w:nsid w:val="2F520813"/>
    <w:multiLevelType w:val="multilevel"/>
    <w:tmpl w:val="C12411D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84C97"/>
    <w:multiLevelType w:val="multilevel"/>
    <w:tmpl w:val="15141954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DA4A9E"/>
    <w:multiLevelType w:val="multilevel"/>
    <w:tmpl w:val="BA86212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B81417"/>
    <w:multiLevelType w:val="multilevel"/>
    <w:tmpl w:val="C9D0D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C940B6D"/>
    <w:multiLevelType w:val="multilevel"/>
    <w:tmpl w:val="02A2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54980939"/>
    <w:multiLevelType w:val="multilevel"/>
    <w:tmpl w:val="07F2237E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72E5E"/>
    <w:multiLevelType w:val="multilevel"/>
    <w:tmpl w:val="0F8CF0B8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3" w15:restartNumberingAfterBreak="0">
    <w:nsid w:val="5B483596"/>
    <w:multiLevelType w:val="multilevel"/>
    <w:tmpl w:val="E4B8E9DC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865" w:hanging="720"/>
      </w:pPr>
    </w:lvl>
    <w:lvl w:ilvl="3">
      <w:start w:val="1"/>
      <w:numFmt w:val="decimal"/>
      <w:lvlText w:val="%1.%2.%3.%4"/>
      <w:lvlJc w:val="left"/>
      <w:pPr>
        <w:ind w:left="2083" w:hanging="720"/>
      </w:pPr>
    </w:lvl>
    <w:lvl w:ilvl="4">
      <w:start w:val="1"/>
      <w:numFmt w:val="decimal"/>
      <w:lvlText w:val="%1.%2.%3.%4.%5"/>
      <w:lvlJc w:val="left"/>
      <w:pPr>
        <w:ind w:left="2301" w:hanging="720"/>
      </w:pPr>
    </w:lvl>
    <w:lvl w:ilvl="5">
      <w:start w:val="1"/>
      <w:numFmt w:val="decimal"/>
      <w:lvlText w:val="%1.%2.%3.%4.%5.%6"/>
      <w:lvlJc w:val="left"/>
      <w:pPr>
        <w:ind w:left="2879" w:hanging="1080"/>
      </w:pPr>
    </w:lvl>
    <w:lvl w:ilvl="6">
      <w:start w:val="1"/>
      <w:numFmt w:val="decimal"/>
      <w:lvlText w:val="%1.%2.%3.%4.%5.%6.%7"/>
      <w:lvlJc w:val="left"/>
      <w:pPr>
        <w:ind w:left="3097" w:hanging="1080"/>
      </w:pPr>
    </w:lvl>
    <w:lvl w:ilvl="7">
      <w:start w:val="1"/>
      <w:numFmt w:val="decimal"/>
      <w:lvlText w:val="%1.%2.%3.%4.%5.%6.%7.%8"/>
      <w:lvlJc w:val="left"/>
      <w:pPr>
        <w:ind w:left="3675" w:hanging="1440"/>
      </w:pPr>
    </w:lvl>
    <w:lvl w:ilvl="8">
      <w:start w:val="1"/>
      <w:numFmt w:val="decimal"/>
      <w:lvlText w:val="%1.%2.%3.%4.%5.%6.%7.%8.%9"/>
      <w:lvlJc w:val="left"/>
      <w:pPr>
        <w:ind w:left="3893" w:hanging="1440"/>
      </w:pPr>
    </w:lvl>
  </w:abstractNum>
  <w:abstractNum w:abstractNumId="14" w15:restartNumberingAfterBreak="0">
    <w:nsid w:val="64FA089C"/>
    <w:multiLevelType w:val="multilevel"/>
    <w:tmpl w:val="E30E1040"/>
    <w:lvl w:ilvl="0">
      <w:start w:val="37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left"/>
      <w:pPr>
        <w:ind w:left="6262" w:hanging="180"/>
      </w:pPr>
    </w:lvl>
  </w:abstractNum>
  <w:abstractNum w:abstractNumId="15" w15:restartNumberingAfterBreak="0">
    <w:nsid w:val="70A40EEF"/>
    <w:multiLevelType w:val="multilevel"/>
    <w:tmpl w:val="37A4DAC0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6"/>
    <w:rsid w:val="003B55FE"/>
    <w:rsid w:val="00A87AF3"/>
    <w:rsid w:val="00E53947"/>
    <w:rsid w:val="00EC2B9B"/>
    <w:rsid w:val="00F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E93C-0160-4202-83C6-80AF6387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pPr>
      <w:keepNext/>
      <w:tabs>
        <w:tab w:val="left" w:pos="708"/>
      </w:tabs>
      <w:jc w:val="center"/>
      <w:outlineLvl w:val="0"/>
    </w:pPr>
    <w:rPr>
      <w:sz w:val="28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sz w:val="24"/>
    </w:rPr>
  </w:style>
  <w:style w:type="character" w:customStyle="1" w:styleId="Contents2">
    <w:name w:val="Contents 2"/>
    <w:basedOn w:val="Standard"/>
    <w:qFormat/>
    <w:rPr>
      <w:rFonts w:ascii="Calibri" w:hAnsi="Calibri"/>
      <w:b/>
      <w:sz w:val="20"/>
    </w:rPr>
  </w:style>
  <w:style w:type="character" w:customStyle="1" w:styleId="Contents4">
    <w:name w:val="Contents 4"/>
    <w:basedOn w:val="Standard"/>
    <w:qFormat/>
    <w:rPr>
      <w:rFonts w:ascii="Calibri" w:hAnsi="Calibri"/>
      <w:sz w:val="20"/>
    </w:rPr>
  </w:style>
  <w:style w:type="character" w:customStyle="1" w:styleId="Contents6">
    <w:name w:val="Contents 6"/>
    <w:basedOn w:val="Standard"/>
    <w:qFormat/>
    <w:rPr>
      <w:rFonts w:ascii="Calibri" w:hAnsi="Calibri"/>
      <w:sz w:val="20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Contents7">
    <w:name w:val="Contents 7"/>
    <w:basedOn w:val="Standard"/>
    <w:qFormat/>
    <w:rPr>
      <w:rFonts w:ascii="Calibri" w:hAnsi="Calibri"/>
      <w:sz w:val="20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1">
    <w:name w:val="Обычный (веб)1"/>
    <w:basedOn w:val="Standard"/>
    <w:qFormat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</w:style>
  <w:style w:type="character" w:styleId="a3">
    <w:name w:val="page number"/>
    <w:qFormat/>
  </w:style>
  <w:style w:type="character" w:customStyle="1" w:styleId="12">
    <w:name w:val="Верхний колонтитул1"/>
    <w:basedOn w:val="Standard"/>
    <w:qFormat/>
    <w:rPr>
      <w:rFonts w:ascii="Times New Roman" w:hAnsi="Times New Roman"/>
      <w:sz w:val="24"/>
    </w:rPr>
  </w:style>
  <w:style w:type="character" w:customStyle="1" w:styleId="Contents3">
    <w:name w:val="Contents 3"/>
    <w:basedOn w:val="Standard"/>
    <w:qFormat/>
    <w:rPr>
      <w:rFonts w:ascii="Calibri" w:hAnsi="Calibri"/>
      <w:sz w:val="20"/>
    </w:rPr>
  </w:style>
  <w:style w:type="character" w:customStyle="1" w:styleId="13">
    <w:name w:val="Нижний колонтитул1"/>
    <w:basedOn w:val="Standard"/>
    <w:qFormat/>
    <w:rPr>
      <w:rFonts w:ascii="Calibri" w:hAnsi="Calibri"/>
      <w:sz w:val="20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basedOn w:val="Standard"/>
    <w:qFormat/>
    <w:rPr>
      <w:rFonts w:ascii="Times New Roman" w:hAnsi="Times New Roman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rFonts w:ascii="Calibri" w:hAnsi="Calibri"/>
      <w:sz w:val="20"/>
    </w:rPr>
  </w:style>
  <w:style w:type="character" w:customStyle="1" w:styleId="Contents1">
    <w:name w:val="Contents 1"/>
    <w:basedOn w:val="Standard"/>
    <w:qFormat/>
    <w:rPr>
      <w:rFonts w:ascii="Cambria" w:hAnsi="Cambria"/>
      <w:b/>
      <w:caps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styleId="a4">
    <w:name w:val="Strong"/>
    <w:qFormat/>
    <w:rPr>
      <w:b/>
    </w:rPr>
  </w:style>
  <w:style w:type="character" w:customStyle="1" w:styleId="Contents9">
    <w:name w:val="Contents 9"/>
    <w:basedOn w:val="Standard"/>
    <w:qFormat/>
    <w:rPr>
      <w:rFonts w:ascii="Calibri" w:hAnsi="Calibri"/>
      <w:sz w:val="20"/>
    </w:rPr>
  </w:style>
  <w:style w:type="character" w:customStyle="1" w:styleId="Textbodyindent">
    <w:name w:val="Text body indent"/>
    <w:basedOn w:val="Standard"/>
    <w:qFormat/>
    <w:rPr>
      <w:rFonts w:ascii="TimesET" w:hAnsi="TimesET"/>
      <w:sz w:val="28"/>
    </w:rPr>
  </w:style>
  <w:style w:type="character" w:customStyle="1" w:styleId="Contents8">
    <w:name w:val="Contents 8"/>
    <w:basedOn w:val="Standard"/>
    <w:qFormat/>
    <w:rPr>
      <w:rFonts w:ascii="Calibri" w:hAnsi="Calibri"/>
      <w:sz w:val="20"/>
    </w:rPr>
  </w:style>
  <w:style w:type="character" w:customStyle="1" w:styleId="14">
    <w:name w:val="???????1"/>
    <w:qFormat/>
    <w:rPr>
      <w:rFonts w:ascii="Times New Roman" w:hAnsi="Times New Roman"/>
    </w:rPr>
  </w:style>
  <w:style w:type="character" w:customStyle="1" w:styleId="a5">
    <w:name w:val="???????? ?????"/>
    <w:basedOn w:val="14"/>
    <w:qFormat/>
    <w:rPr>
      <w:rFonts w:ascii="Times New Roman" w:hAnsi="Times New Roman"/>
      <w:sz w:val="24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ntents5">
    <w:name w:val="Contents 5"/>
    <w:basedOn w:val="Standard"/>
    <w:qFormat/>
    <w:rPr>
      <w:rFonts w:ascii="Calibri" w:hAnsi="Calibri"/>
      <w:sz w:val="20"/>
    </w:rPr>
  </w:style>
  <w:style w:type="character" w:customStyle="1" w:styleId="15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6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17">
    <w:name w:val="Абзац списка1"/>
    <w:basedOn w:val="Standard"/>
    <w:qFormat/>
    <w:rPr>
      <w:rFonts w:ascii="Times New Roman" w:hAnsi="Times New Roman"/>
      <w:sz w:val="28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18">
    <w:name w:val="Заголовок оглавления1"/>
    <w:basedOn w:val="110"/>
    <w:qFormat/>
    <w:rPr>
      <w:rFonts w:ascii="Cambria" w:hAnsi="Cambria"/>
      <w:color w:val="365F91"/>
      <w:sz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highlight w:val="white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  <w:color w:val="000000"/>
      <w:u w:val="single"/>
    </w:rPr>
  </w:style>
  <w:style w:type="character" w:customStyle="1" w:styleId="ListLabel6">
    <w:name w:val="ListLabel 6"/>
    <w:qFormat/>
    <w:rPr>
      <w:i/>
      <w:sz w:val="24"/>
    </w:rPr>
  </w:style>
  <w:style w:type="character" w:customStyle="1" w:styleId="ListLabel7">
    <w:name w:val="ListLabel 7"/>
    <w:qFormat/>
    <w:rPr>
      <w:color w:val="000000" w:themeColor="text1"/>
    </w:rPr>
  </w:style>
  <w:style w:type="character" w:customStyle="1" w:styleId="ListLabel8">
    <w:name w:val="ListLabel 8"/>
    <w:qFormat/>
    <w:rPr>
      <w:rFonts w:ascii="&amp;quot" w:hAnsi="&amp;quot"/>
      <w:color w:val="0000FF"/>
      <w:u w:val="single"/>
    </w:rPr>
  </w:style>
  <w:style w:type="character" w:customStyle="1" w:styleId="ListLabel9">
    <w:name w:val="ListLabel 9"/>
    <w:qFormat/>
    <w:rPr>
      <w:i/>
      <w:highlight w:val="white"/>
    </w:rPr>
  </w:style>
  <w:style w:type="character" w:customStyle="1" w:styleId="ListLabel10">
    <w:name w:val="ListLabel 10"/>
    <w:qFormat/>
    <w:rPr>
      <w:color w:val="0000FF"/>
      <w:u w:val="single"/>
    </w:rPr>
  </w:style>
  <w:style w:type="character" w:customStyle="1" w:styleId="ListLabel11">
    <w:name w:val="ListLabel 11"/>
    <w:qFormat/>
    <w:rPr>
      <w:sz w:val="28"/>
      <w:u w:val="single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highlight w:val="white"/>
    </w:rPr>
  </w:style>
  <w:style w:type="character" w:customStyle="1" w:styleId="ListLabel19">
    <w:name w:val="ListLabel 19"/>
    <w:qFormat/>
    <w:rPr>
      <w:i/>
    </w:rPr>
  </w:style>
  <w:style w:type="character" w:customStyle="1" w:styleId="ListLabel20">
    <w:name w:val="ListLabel 20"/>
    <w:qFormat/>
    <w:rPr>
      <w:i/>
      <w:color w:val="000000"/>
      <w:u w:val="single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2">
    <w:name w:val="ListLabel 22"/>
    <w:qFormat/>
    <w:rPr>
      <w:color w:val="000000" w:themeColor="text1"/>
    </w:rPr>
  </w:style>
  <w:style w:type="character" w:customStyle="1" w:styleId="ListLabel23">
    <w:name w:val="ListLabel 23"/>
    <w:qFormat/>
    <w:rPr>
      <w:rFonts w:ascii="&amp;quot" w:hAnsi="&amp;quot"/>
      <w:color w:val="0000FF"/>
      <w:u w:val="single"/>
    </w:rPr>
  </w:style>
  <w:style w:type="character" w:customStyle="1" w:styleId="ListLabel24">
    <w:name w:val="ListLabel 24"/>
    <w:qFormat/>
    <w:rPr>
      <w:i/>
      <w:highlight w:val="white"/>
    </w:rPr>
  </w:style>
  <w:style w:type="character" w:customStyle="1" w:styleId="ListLabel25">
    <w:name w:val="ListLabel 25"/>
    <w:qFormat/>
    <w:rPr>
      <w:color w:val="0000FF"/>
      <w:u w:val="single"/>
    </w:rPr>
  </w:style>
  <w:style w:type="character" w:customStyle="1" w:styleId="ListLabel26">
    <w:name w:val="ListLabel 26"/>
    <w:qFormat/>
    <w:rPr>
      <w:sz w:val="28"/>
      <w:u w:val="single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highlight w:val="white"/>
    </w:rPr>
  </w:style>
  <w:style w:type="character" w:customStyle="1" w:styleId="ListLabel34">
    <w:name w:val="ListLabel 34"/>
    <w:qFormat/>
    <w:rPr>
      <w:i/>
    </w:rPr>
  </w:style>
  <w:style w:type="character" w:customStyle="1" w:styleId="ListLabel35">
    <w:name w:val="ListLabel 35"/>
    <w:qFormat/>
    <w:rPr>
      <w:i/>
      <w:color w:val="000000"/>
      <w:u w:val="single"/>
    </w:rPr>
  </w:style>
  <w:style w:type="character" w:customStyle="1" w:styleId="ListLabel36">
    <w:name w:val="ListLabel 36"/>
    <w:qFormat/>
    <w:rPr>
      <w:i/>
      <w:sz w:val="24"/>
    </w:rPr>
  </w:style>
  <w:style w:type="character" w:customStyle="1" w:styleId="ListLabel37">
    <w:name w:val="ListLabel 37"/>
    <w:qFormat/>
    <w:rPr>
      <w:color w:val="000000" w:themeColor="text1"/>
    </w:rPr>
  </w:style>
  <w:style w:type="character" w:customStyle="1" w:styleId="ListLabel38">
    <w:name w:val="ListLabel 38"/>
    <w:qFormat/>
    <w:rPr>
      <w:rFonts w:ascii="&amp;quot" w:hAnsi="&amp;quot"/>
      <w:color w:val="0000FF"/>
      <w:u w:val="single"/>
    </w:rPr>
  </w:style>
  <w:style w:type="character" w:customStyle="1" w:styleId="ListLabel39">
    <w:name w:val="ListLabel 39"/>
    <w:qFormat/>
    <w:rPr>
      <w:i/>
      <w:highlight w:val="white"/>
    </w:rPr>
  </w:style>
  <w:style w:type="character" w:customStyle="1" w:styleId="ListLabel40">
    <w:name w:val="ListLabel 40"/>
    <w:qFormat/>
    <w:rPr>
      <w:color w:val="0000FF"/>
      <w:u w:val="single"/>
    </w:rPr>
  </w:style>
  <w:style w:type="character" w:customStyle="1" w:styleId="ListLabel41">
    <w:name w:val="ListLabel 41"/>
    <w:qFormat/>
    <w:rPr>
      <w:sz w:val="28"/>
      <w:u w:val="single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  <w:sz w:val="28"/>
    </w:rPr>
  </w:style>
  <w:style w:type="character" w:customStyle="1" w:styleId="ListLabel48">
    <w:name w:val="ListLabel 48"/>
    <w:qFormat/>
    <w:rPr>
      <w:highlight w:val="white"/>
    </w:rPr>
  </w:style>
  <w:style w:type="character" w:customStyle="1" w:styleId="ListLabel49">
    <w:name w:val="ListLabel 49"/>
    <w:qFormat/>
    <w:rPr>
      <w:i/>
    </w:rPr>
  </w:style>
  <w:style w:type="character" w:customStyle="1" w:styleId="ListLabel50">
    <w:name w:val="ListLabel 50"/>
    <w:qFormat/>
    <w:rPr>
      <w:i/>
      <w:color w:val="000000"/>
      <w:u w:val="single"/>
    </w:rPr>
  </w:style>
  <w:style w:type="character" w:customStyle="1" w:styleId="ListLabel51">
    <w:name w:val="ListLabel 51"/>
    <w:qFormat/>
    <w:rPr>
      <w:i/>
      <w:sz w:val="24"/>
    </w:rPr>
  </w:style>
  <w:style w:type="character" w:customStyle="1" w:styleId="ListLabel52">
    <w:name w:val="ListLabel 52"/>
    <w:qFormat/>
    <w:rPr>
      <w:color w:val="000000" w:themeColor="text1"/>
    </w:rPr>
  </w:style>
  <w:style w:type="character" w:customStyle="1" w:styleId="ListLabel53">
    <w:name w:val="ListLabel 53"/>
    <w:qFormat/>
    <w:rPr>
      <w:rFonts w:ascii="&amp;quot" w:hAnsi="&amp;quot"/>
      <w:color w:val="0000FF"/>
      <w:u w:val="single"/>
    </w:rPr>
  </w:style>
  <w:style w:type="character" w:customStyle="1" w:styleId="ListLabel54">
    <w:name w:val="ListLabel 54"/>
    <w:qFormat/>
    <w:rPr>
      <w:i/>
      <w:highlight w:val="white"/>
    </w:rPr>
  </w:style>
  <w:style w:type="character" w:customStyle="1" w:styleId="ListLabel55">
    <w:name w:val="ListLabel 55"/>
    <w:qFormat/>
    <w:rPr>
      <w:color w:val="0000FF"/>
      <w:u w:val="single"/>
    </w:rPr>
  </w:style>
  <w:style w:type="character" w:customStyle="1" w:styleId="ListLabel56">
    <w:name w:val="ListLabel 56"/>
    <w:qFormat/>
    <w:rPr>
      <w:sz w:val="28"/>
      <w:u w:val="single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/>
      <w:sz w:val="2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paragraph" w:styleId="a7">
    <w:name w:val="Title"/>
    <w:basedOn w:val="a"/>
    <w:next w:val="a8"/>
    <w:uiPriority w:val="10"/>
    <w:qFormat/>
    <w:rPr>
      <w:rFonts w:ascii="XO Thames" w:hAnsi="XO Thames"/>
      <w:b/>
      <w:sz w:val="5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19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20">
    <w:name w:val="toc 2"/>
    <w:basedOn w:val="a"/>
    <w:uiPriority w:val="39"/>
    <w:pPr>
      <w:spacing w:before="240"/>
    </w:pPr>
    <w:rPr>
      <w:rFonts w:ascii="Calibri" w:hAnsi="Calibri"/>
      <w:b/>
      <w:sz w:val="20"/>
    </w:rPr>
  </w:style>
  <w:style w:type="paragraph" w:styleId="40">
    <w:name w:val="toc 4"/>
    <w:basedOn w:val="a"/>
    <w:uiPriority w:val="39"/>
    <w:pPr>
      <w:ind w:left="480"/>
    </w:pPr>
    <w:rPr>
      <w:rFonts w:ascii="Calibri" w:hAnsi="Calibri"/>
      <w:sz w:val="20"/>
    </w:rPr>
  </w:style>
  <w:style w:type="paragraph" w:styleId="6">
    <w:name w:val="toc 6"/>
    <w:basedOn w:val="a"/>
    <w:uiPriority w:val="39"/>
    <w:pPr>
      <w:ind w:left="960"/>
    </w:pPr>
    <w:rPr>
      <w:rFonts w:ascii="Calibri" w:hAnsi="Calibri"/>
      <w:sz w:val="20"/>
    </w:rPr>
  </w:style>
  <w:style w:type="paragraph" w:styleId="ac">
    <w:name w:val="Balloon Text"/>
    <w:basedOn w:val="a"/>
    <w:qFormat/>
    <w:rPr>
      <w:rFonts w:ascii="Tahoma" w:hAnsi="Tahoma"/>
      <w:sz w:val="16"/>
    </w:rPr>
  </w:style>
  <w:style w:type="paragraph" w:styleId="7">
    <w:name w:val="toc 7"/>
    <w:basedOn w:val="a"/>
    <w:uiPriority w:val="39"/>
    <w:pPr>
      <w:ind w:left="1200"/>
    </w:pPr>
    <w:rPr>
      <w:rFonts w:ascii="Calibri" w:hAnsi="Calibri"/>
      <w:sz w:val="20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styleId="ad">
    <w:name w:val="Normal (Web)"/>
    <w:basedOn w:val="a"/>
    <w:qFormat/>
    <w:pPr>
      <w:widowControl w:val="0"/>
      <w:spacing w:line="360" w:lineRule="auto"/>
    </w:pPr>
  </w:style>
  <w:style w:type="paragraph" w:customStyle="1" w:styleId="1a">
    <w:name w:val="Основной шрифт абзаца1"/>
    <w:qFormat/>
    <w:rPr>
      <w:sz w:val="24"/>
    </w:rPr>
  </w:style>
  <w:style w:type="paragraph" w:customStyle="1" w:styleId="apple-converted-space0">
    <w:name w:val="apple-converted-space"/>
    <w:basedOn w:val="1a"/>
    <w:qFormat/>
  </w:style>
  <w:style w:type="paragraph" w:customStyle="1" w:styleId="1b">
    <w:name w:val="Номер страницы1"/>
    <w:qFormat/>
    <w:rPr>
      <w:sz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toc 3"/>
    <w:basedOn w:val="a"/>
    <w:uiPriority w:val="39"/>
    <w:pPr>
      <w:ind w:left="240"/>
    </w:pPr>
    <w:rPr>
      <w:rFonts w:ascii="Calibri" w:hAnsi="Calibri"/>
      <w:sz w:val="20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spacing w:line="360" w:lineRule="auto"/>
    </w:pPr>
    <w:rPr>
      <w:rFonts w:ascii="Calibri" w:hAnsi="Calibri"/>
      <w:sz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4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rFonts w:ascii="Calibri" w:hAnsi="Calibri"/>
      <w:sz w:val="20"/>
    </w:rPr>
  </w:style>
  <w:style w:type="paragraph" w:styleId="1c">
    <w:name w:val="toc 1"/>
    <w:basedOn w:val="a"/>
    <w:uiPriority w:val="39"/>
    <w:pPr>
      <w:spacing w:before="360"/>
    </w:pPr>
    <w:rPr>
      <w:rFonts w:ascii="Cambria" w:hAnsi="Cambria"/>
      <w:b/>
      <w:caps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4"/>
    </w:rPr>
  </w:style>
  <w:style w:type="paragraph" w:customStyle="1" w:styleId="1d">
    <w:name w:val="Строгий1"/>
    <w:qFormat/>
    <w:rPr>
      <w:b/>
      <w:sz w:val="24"/>
    </w:rPr>
  </w:style>
  <w:style w:type="paragraph" w:styleId="9">
    <w:name w:val="toc 9"/>
    <w:basedOn w:val="a"/>
    <w:uiPriority w:val="39"/>
    <w:pPr>
      <w:ind w:left="1680"/>
    </w:pPr>
    <w:rPr>
      <w:rFonts w:ascii="Calibri" w:hAnsi="Calibri"/>
      <w:sz w:val="20"/>
    </w:rPr>
  </w:style>
  <w:style w:type="paragraph" w:styleId="af0">
    <w:name w:val="Body Text Indent"/>
    <w:basedOn w:val="a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paragraph" w:styleId="8">
    <w:name w:val="toc 8"/>
    <w:basedOn w:val="a"/>
    <w:uiPriority w:val="39"/>
    <w:pPr>
      <w:ind w:left="1440"/>
    </w:pPr>
    <w:rPr>
      <w:rFonts w:ascii="Calibri" w:hAnsi="Calibri"/>
      <w:sz w:val="20"/>
    </w:rPr>
  </w:style>
  <w:style w:type="paragraph" w:customStyle="1" w:styleId="1e">
    <w:name w:val="???????1"/>
    <w:qFormat/>
    <w:rPr>
      <w:rFonts w:ascii="Times New Roman" w:hAnsi="Times New Roman"/>
      <w:sz w:val="24"/>
    </w:rPr>
  </w:style>
  <w:style w:type="paragraph" w:customStyle="1" w:styleId="af1">
    <w:name w:val="???????? ?????"/>
    <w:basedOn w:val="1e"/>
    <w:qFormat/>
  </w:style>
  <w:style w:type="paragraph" w:customStyle="1" w:styleId="FootnoteCharacters0">
    <w:name w:val="Footnote Characters"/>
    <w:qFormat/>
    <w:rPr>
      <w:sz w:val="24"/>
      <w:vertAlign w:val="superscript"/>
    </w:rPr>
  </w:style>
  <w:style w:type="paragraph" w:styleId="50">
    <w:name w:val="toc 5"/>
    <w:basedOn w:val="a"/>
    <w:uiPriority w:val="39"/>
    <w:pPr>
      <w:ind w:left="720"/>
    </w:pPr>
    <w:rPr>
      <w:rFonts w:ascii="Calibri" w:hAnsi="Calibri"/>
      <w:sz w:val="20"/>
    </w:rPr>
  </w:style>
  <w:style w:type="paragraph" w:styleId="af2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f3">
    <w:name w:val="List Paragraph"/>
    <w:basedOn w:val="a"/>
    <w:qFormat/>
    <w:pPr>
      <w:ind w:left="708"/>
    </w:pPr>
    <w:rPr>
      <w:sz w:val="28"/>
    </w:rPr>
  </w:style>
  <w:style w:type="paragraph" w:styleId="af4">
    <w:name w:val="TOC Heading"/>
    <w:basedOn w:val="1"/>
    <w:qFormat/>
    <w:pPr>
      <w:keepLines/>
      <w:spacing w:before="240" w:line="264" w:lineRule="auto"/>
      <w:jc w:val="left"/>
      <w:outlineLvl w:val="8"/>
    </w:pPr>
    <w:rPr>
      <w:rFonts w:ascii="Cambria" w:hAnsi="Cambria"/>
      <w:color w:val="365F91"/>
      <w:sz w:val="32"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lib.usue.ru/resource/limit/ump/18/p491457.pdf" TargetMode="External"/><Relationship Id="rId18" Type="http://schemas.openxmlformats.org/officeDocument/2006/relationships/hyperlink" Target="http://znanium.com/go.php?id=43604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znanium.com/go.php?id=430570" TargetMode="External"/><Relationship Id="rId17" Type="http://schemas.openxmlformats.org/officeDocument/2006/relationships/hyperlink" Target="http://znanium.com/go.php?id=939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415135" TargetMode="External"/><Relationship Id="rId20" Type="http://schemas.openxmlformats.org/officeDocument/2006/relationships/hyperlink" Target="http://portfolio.usu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4/p48198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&#1053;&#1091;&#1088;&#1072;&#1083;&#1080;&#1077;&#1074;,%20&#1057;&#1080;&#1088;&#1072;&#1078;&#1091;&#1076;&#1080;&#1085;%20&#1059;&#1088;&#1094;&#1084;&#1080;&#1077;&#1074;&#1080;&#1095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resource/limit/ump/17/p488707.pdf" TargetMode="External"/><Relationship Id="rId19" Type="http://schemas.openxmlformats.org/officeDocument/2006/relationships/hyperlink" Target="http://znanium.com/go.php?id=434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57;&#1086;&#1083;&#1086;&#1089;&#1080;&#1095;&#1077;&#1085;&#1082;&#1086;,%20&#1058;.%20&#1046;." TargetMode="External"/><Relationship Id="rId14" Type="http://schemas.openxmlformats.org/officeDocument/2006/relationships/hyperlink" Target="http://znanium.com/go.php?id=4507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12253</Words>
  <Characters>69846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dc:description/>
  <cp:lastModifiedBy>Баянкина Елена Юрьевна</cp:lastModifiedBy>
  <cp:revision>2</cp:revision>
  <dcterms:created xsi:type="dcterms:W3CDTF">2021-10-15T10:04:00Z</dcterms:created>
  <dcterms:modified xsi:type="dcterms:W3CDTF">2021-10-15T10:04:00Z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